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5A99" w14:textId="3BBDE2E1" w:rsidR="00320E15" w:rsidRDefault="00320E15" w:rsidP="00650D40">
      <w:pPr>
        <w:spacing w:before="0" w:after="0"/>
        <w:ind w:left="284" w:right="284"/>
        <w:rPr>
          <w:sz w:val="20"/>
        </w:rPr>
      </w:pPr>
    </w:p>
    <w:p w14:paraId="15E91278" w14:textId="1E0B6AC7" w:rsidR="00021BFF" w:rsidRPr="003A7258" w:rsidRDefault="00021BFF" w:rsidP="00DB37BA">
      <w:pPr>
        <w:pStyle w:val="Salutation"/>
        <w:spacing w:before="0" w:after="0"/>
        <w:ind w:left="397"/>
        <w:jc w:val="both"/>
        <w:rPr>
          <w:rFonts w:ascii="Arial Narrow" w:hAnsi="Arial Narrow"/>
          <w:b/>
          <w:bCs/>
          <w:color w:val="1F3864" w:themeColor="accent1" w:themeShade="80"/>
          <w:sz w:val="32"/>
          <w:szCs w:val="32"/>
        </w:rPr>
      </w:pPr>
      <w:r w:rsidRPr="003A7258">
        <w:rPr>
          <w:rFonts w:ascii="Arial Narrow" w:hAnsi="Arial Narrow"/>
          <w:b/>
          <w:bCs/>
          <w:color w:val="1F3864" w:themeColor="accent1" w:themeShade="80"/>
          <w:sz w:val="32"/>
          <w:szCs w:val="32"/>
        </w:rPr>
        <w:t>Patient Liaison Group</w:t>
      </w:r>
      <w:r w:rsidR="00156D8D" w:rsidRPr="003A7258">
        <w:rPr>
          <w:rFonts w:ascii="Arial Narrow" w:hAnsi="Arial Narrow"/>
          <w:b/>
          <w:bCs/>
          <w:color w:val="1F3864" w:themeColor="accent1" w:themeShade="80"/>
          <w:sz w:val="32"/>
          <w:szCs w:val="32"/>
        </w:rPr>
        <w:t xml:space="preserve"> Newsletter</w:t>
      </w:r>
    </w:p>
    <w:p w14:paraId="6A3B6A79" w14:textId="7E208F38" w:rsidR="00461344" w:rsidRPr="00021BFF" w:rsidRDefault="007A06BE" w:rsidP="00F82C96">
      <w:pPr>
        <w:pStyle w:val="Salutation"/>
        <w:spacing w:before="0" w:after="0"/>
        <w:ind w:left="397"/>
        <w:jc w:val="both"/>
        <w:rPr>
          <w:sz w:val="20"/>
        </w:rPr>
      </w:pPr>
      <w:r w:rsidRPr="005C0694">
        <w:rPr>
          <w:noProof/>
          <w:sz w:val="20"/>
        </w:rPr>
        <mc:AlternateContent>
          <mc:Choice Requires="wps">
            <w:drawing>
              <wp:anchor distT="45720" distB="45720" distL="114300" distR="114300" simplePos="0" relativeHeight="251665408" behindDoc="0" locked="0" layoutInCell="1" allowOverlap="1" wp14:anchorId="008C06B1" wp14:editId="46A47DD0">
                <wp:simplePos x="0" y="0"/>
                <wp:positionH relativeFrom="column">
                  <wp:posOffset>4714875</wp:posOffset>
                </wp:positionH>
                <wp:positionV relativeFrom="paragraph">
                  <wp:posOffset>6696710</wp:posOffset>
                </wp:positionV>
                <wp:extent cx="2087245" cy="1795145"/>
                <wp:effectExtent l="0" t="0" r="27305" b="14605"/>
                <wp:wrapSquare wrapText="bothSides"/>
                <wp:docPr id="1574527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1795145"/>
                        </a:xfrm>
                        <a:prstGeom prst="rect">
                          <a:avLst/>
                        </a:prstGeom>
                        <a:solidFill>
                          <a:srgbClr val="FFFFFF"/>
                        </a:solidFill>
                        <a:ln w="9525">
                          <a:solidFill>
                            <a:srgbClr val="000000"/>
                          </a:solidFill>
                          <a:miter lim="800000"/>
                          <a:headEnd/>
                          <a:tailEnd/>
                        </a:ln>
                      </wps:spPr>
                      <wps:txbx>
                        <w:txbxContent>
                          <w:p w14:paraId="6EABE190" w14:textId="6015D66E" w:rsidR="005C0694" w:rsidRDefault="005C0694" w:rsidP="005C0694">
                            <w:pPr>
                              <w:spacing w:before="0" w:after="0"/>
                              <w:ind w:left="57" w:right="113"/>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C06B1" id="_x0000_t202" coordsize="21600,21600" o:spt="202" path="m,l,21600r21600,l21600,xe">
                <v:stroke joinstyle="miter"/>
                <v:path gradientshapeok="t" o:connecttype="rect"/>
              </v:shapetype>
              <v:shape id="Text Box 2" o:spid="_x0000_s1026" type="#_x0000_t202" style="position:absolute;left:0;text-align:left;margin-left:371.25pt;margin-top:527.3pt;width:164.35pt;height:141.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HNDwIAACAEAAAOAAAAZHJzL2Uyb0RvYy54bWysU22P0zAM/o7Ef4jynfVFG9uqdadjxxDS&#10;cSAd/IA0TdeINA5Jtnb8epy0txtvXxD5ENmx89h+bG9uhk6Rk7BOgi5pNkspEZpDLfWhpF8+71+t&#10;KHGe6Zop0KKkZ+Hozfbli01vCpFDC6oWliCIdkVvStp6b4okcbwVHXMzMEKjsQHbMY+qPSS1ZT2i&#10;dyrJ0/R10oOtjQUunMPXu9FItxG/aQT3H5vGCU9USTE3H28b7yrcyXbDioNlppV8SoP9QxYdkxqD&#10;XqDumGfkaOVvUJ3kFhw0fsahS6BpJBexBqwmS3+p5rFlRsRakBxnLjS5/wfLH06P5pMlfngDAzYw&#10;FuHMPfCvjmjYtUwfxK210LeC1Rg4C5QlvXHF9DVQ7QoXQKr+A9TYZHb0EIGGxnaBFayTIDo24Hwh&#10;XQyecHzM09Uyny8o4WjLlutFhkqIwYqn78Y6/05AR4JQUotdjfDsdO/86PrkEqI5ULLeS6WiYg/V&#10;TllyYjgB+3gm9J/clCZ9SdeLfDEy8FeINJ4/QXTS4ygr2ZV0dXFiReDtra7joHkm1ShjdUpPRAbu&#10;Rhb9UA3oGAitoD4jpRbGkcUVQ6EF+52SHse1pO7bkVlBiXqvsS3rbD4P8x2V+WKZo2KvLdW1hWmO&#10;UCX1lIzizsedCIRpuMX2NTIS+5zJlCuOYWzNtDJhzq/16PW82NsfAAAA//8DAFBLAwQUAAYACAAA&#10;ACEAU5T89eMAAAAOAQAADwAAAGRycy9kb3ducmV2LnhtbEyPwU7DMAyG70i8Q2QkLogla7t2lKYT&#10;QgLBDQaCa9ZmbUXilCTrytvjneBm6//0+3O1ma1hk/ZhcChhuRDANDauHbCT8P72cL0GFqLCVhmH&#10;WsKPDrCpz88qVbbuiK962saOUQmGUknoYxxLzkPTa6vCwo0aKds7b1Wk1Xe89epI5dbwRIicWzUg&#10;XejVqO973XxtD1bCOnuaPsNz+vLR5HtzE6+K6fHbS3l5Md/dAot6jn8wnPRJHWpy2rkDtoEZCUWW&#10;rAilQKyyHNgJEcUyAbajKU2LFHhd8f9v1L8AAAD//wMAUEsBAi0AFAAGAAgAAAAhALaDOJL+AAAA&#10;4QEAABMAAAAAAAAAAAAAAAAAAAAAAFtDb250ZW50X1R5cGVzXS54bWxQSwECLQAUAAYACAAAACEA&#10;OP0h/9YAAACUAQAACwAAAAAAAAAAAAAAAAAvAQAAX3JlbHMvLnJlbHNQSwECLQAUAAYACAAAACEA&#10;6c7RzQ8CAAAgBAAADgAAAAAAAAAAAAAAAAAuAgAAZHJzL2Uyb0RvYy54bWxQSwECLQAUAAYACAAA&#10;ACEAU5T89eMAAAAOAQAADwAAAAAAAAAAAAAAAABpBAAAZHJzL2Rvd25yZXYueG1sUEsFBgAAAAAE&#10;AAQA8wAAAHkFAAAAAA==&#10;">
                <v:textbox>
                  <w:txbxContent>
                    <w:p w14:paraId="6EABE190" w14:textId="6015D66E" w:rsidR="005C0694" w:rsidRDefault="005C0694" w:rsidP="005C0694">
                      <w:pPr>
                        <w:spacing w:before="0" w:after="0"/>
                        <w:ind w:left="57" w:right="113"/>
                        <w:jc w:val="both"/>
                      </w:pPr>
                    </w:p>
                  </w:txbxContent>
                </v:textbox>
                <w10:wrap type="square"/>
              </v:shape>
            </w:pict>
          </mc:Fallback>
        </mc:AlternateContent>
      </w:r>
      <w:r w:rsidRPr="005C0694">
        <w:rPr>
          <w:noProof/>
          <w:sz w:val="20"/>
        </w:rPr>
        <mc:AlternateContent>
          <mc:Choice Requires="wps">
            <w:drawing>
              <wp:anchor distT="45720" distB="45720" distL="114300" distR="114300" simplePos="0" relativeHeight="251667456" behindDoc="0" locked="0" layoutInCell="1" allowOverlap="1" wp14:anchorId="77AA6A66" wp14:editId="55A76349">
                <wp:simplePos x="0" y="0"/>
                <wp:positionH relativeFrom="column">
                  <wp:posOffset>2476500</wp:posOffset>
                </wp:positionH>
                <wp:positionV relativeFrom="paragraph">
                  <wp:posOffset>6696710</wp:posOffset>
                </wp:positionV>
                <wp:extent cx="2087245" cy="1814195"/>
                <wp:effectExtent l="0" t="0" r="27305" b="14605"/>
                <wp:wrapSquare wrapText="bothSides"/>
                <wp:docPr id="1347695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1814195"/>
                        </a:xfrm>
                        <a:prstGeom prst="rect">
                          <a:avLst/>
                        </a:prstGeom>
                        <a:solidFill>
                          <a:srgbClr val="FFFFFF"/>
                        </a:solidFill>
                        <a:ln w="9525">
                          <a:solidFill>
                            <a:srgbClr val="000000"/>
                          </a:solidFill>
                          <a:miter lim="800000"/>
                          <a:headEnd/>
                          <a:tailEnd/>
                        </a:ln>
                      </wps:spPr>
                      <wps:txbx>
                        <w:txbxContent>
                          <w:p w14:paraId="0997419F" w14:textId="53390AA9" w:rsidR="005C0694" w:rsidRPr="00DC7411" w:rsidRDefault="003A7258" w:rsidP="00DC7411">
                            <w:pPr>
                              <w:spacing w:before="0" w:after="0"/>
                              <w:ind w:left="57" w:right="113"/>
                              <w:jc w:val="center"/>
                              <w:rPr>
                                <w:rFonts w:ascii="Comic Sans MS" w:hAnsi="Comic Sans MS"/>
                                <w:b/>
                                <w:bCs/>
                                <w:sz w:val="18"/>
                                <w:szCs w:val="18"/>
                              </w:rPr>
                            </w:pPr>
                            <w:r w:rsidRPr="00DC7411">
                              <w:rPr>
                                <w:rFonts w:ascii="Comic Sans MS" w:hAnsi="Comic Sans MS"/>
                                <w:b/>
                                <w:bCs/>
                                <w:sz w:val="18"/>
                                <w:szCs w:val="18"/>
                              </w:rPr>
                              <w:t>NHS App</w:t>
                            </w:r>
                          </w:p>
                          <w:p w14:paraId="0BC1AE80" w14:textId="77777777" w:rsidR="003A7258" w:rsidRPr="00DC7411" w:rsidRDefault="003A7258" w:rsidP="00DC7411">
                            <w:pPr>
                              <w:spacing w:before="0" w:after="0"/>
                              <w:ind w:left="57" w:right="113"/>
                              <w:jc w:val="center"/>
                              <w:rPr>
                                <w:rFonts w:ascii="Comic Sans MS" w:hAnsi="Comic Sans MS"/>
                                <w:b/>
                                <w:bCs/>
                                <w:sz w:val="18"/>
                                <w:szCs w:val="18"/>
                              </w:rPr>
                            </w:pPr>
                          </w:p>
                          <w:p w14:paraId="3B9504EA" w14:textId="6F08486D" w:rsidR="003A7258" w:rsidRPr="00DC7411" w:rsidRDefault="003A7258" w:rsidP="00DC7411">
                            <w:pPr>
                              <w:spacing w:before="0" w:after="0"/>
                              <w:ind w:left="57" w:right="113"/>
                              <w:jc w:val="both"/>
                              <w:rPr>
                                <w:rFonts w:ascii="Comic Sans MS" w:hAnsi="Comic Sans MS"/>
                                <w:b/>
                                <w:bCs/>
                                <w:sz w:val="18"/>
                                <w:szCs w:val="18"/>
                              </w:rPr>
                            </w:pPr>
                            <w:r w:rsidRPr="00DC7411">
                              <w:rPr>
                                <w:rFonts w:ascii="Comic Sans MS" w:hAnsi="Comic Sans MS"/>
                                <w:b/>
                                <w:bCs/>
                                <w:sz w:val="18"/>
                                <w:szCs w:val="18"/>
                              </w:rPr>
                              <w:t>Did you know?</w:t>
                            </w:r>
                          </w:p>
                          <w:p w14:paraId="4560DF95" w14:textId="0D361050" w:rsidR="003A7258" w:rsidRPr="007A06BE" w:rsidRDefault="003A7258" w:rsidP="005C0694">
                            <w:pPr>
                              <w:spacing w:before="0" w:after="0"/>
                              <w:ind w:left="57" w:right="113"/>
                              <w:jc w:val="both"/>
                              <w:rPr>
                                <w:rFonts w:ascii="Comic Sans MS" w:hAnsi="Comic Sans MS"/>
                                <w:sz w:val="16"/>
                                <w:szCs w:val="16"/>
                              </w:rPr>
                            </w:pPr>
                            <w:r w:rsidRPr="007A06BE">
                              <w:rPr>
                                <w:rFonts w:ascii="Comic Sans MS" w:hAnsi="Comic Sans MS"/>
                                <w:sz w:val="16"/>
                                <w:szCs w:val="16"/>
                              </w:rPr>
                              <w:t>If you are unable to attend an appointment, you can cancel this using the NHS app</w:t>
                            </w:r>
                            <w:r w:rsidR="00DC7411" w:rsidRPr="007A06BE">
                              <w:rPr>
                                <w:rFonts w:ascii="Comic Sans MS" w:hAnsi="Comic Sans MS"/>
                                <w:sz w:val="16"/>
                                <w:szCs w:val="16"/>
                              </w:rPr>
                              <w:t>.</w:t>
                            </w:r>
                          </w:p>
                          <w:p w14:paraId="26FEC5EE" w14:textId="308D861E" w:rsidR="00DC7411" w:rsidRPr="007A06BE" w:rsidRDefault="00DC7411" w:rsidP="005C0694">
                            <w:pPr>
                              <w:spacing w:before="0" w:after="0"/>
                              <w:ind w:left="57" w:right="113"/>
                              <w:jc w:val="both"/>
                              <w:rPr>
                                <w:rFonts w:ascii="Comic Sans MS" w:hAnsi="Comic Sans MS"/>
                                <w:sz w:val="16"/>
                                <w:szCs w:val="16"/>
                              </w:rPr>
                            </w:pPr>
                            <w:r w:rsidRPr="007A06BE">
                              <w:rPr>
                                <w:rFonts w:ascii="Comic Sans MS" w:hAnsi="Comic Sans MS"/>
                                <w:sz w:val="16"/>
                                <w:szCs w:val="16"/>
                              </w:rPr>
                              <w:t>Please go to the Appointments section and select GP Appointments and then choose to Cancel.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A6A66" id="_x0000_s1027" type="#_x0000_t202" style="position:absolute;left:0;text-align:left;margin-left:195pt;margin-top:527.3pt;width:164.35pt;height:142.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ecFAIAACcEAAAOAAAAZHJzL2Uyb0RvYy54bWysk99v0zAQx9+R+B8sv9P8UMvaqOk0OoqQ&#10;xkAa+wMcx2ksHJ+x3Sblr+fsZF2B8YLwg+Xz2V/ffe68vh46RY7COgm6pNkspURoDrXU+5I+ft29&#10;WVLiPNM1U6BFSU/C0evN61fr3hQihxZULSxBEe2K3pS09d4USeJ4KzrmZmCERmcDtmMeTbtPast6&#10;VO9Ukqfp26QHWxsLXDiHu7ejk26iftMI7j83jROeqJJibD7ONs5VmJPNmhV7y0wr+RQG+4coOiY1&#10;PnqWumWekYOVf0h1kltw0PgZhy6BppFcxBwwmyz9LZuHlhkRc0E4zpwxuf8ny++PD+aLJX54BwMW&#10;MCbhzB3wb45o2LZM78WNtdC3gtX4cBaQJb1xxXQ1oHaFCyJV/wlqLDI7eIhCQ2O7QAXzJKiOBTid&#10;oYvBE46bebq8yucLSjj6smU2z1aL+AYrnq4b6/wHAR0Ji5JarGqUZ8c750M4rHg6El5zoGS9k0pF&#10;w+6rrbLkyLADdnFM6r8cU5r0JV0t8sVI4K8SaRwvSXTSYysr2ZV0eT7EisDtva5jo3km1bjGkJWe&#10;QAZ2I0U/VAOR9UQ5cK2gPiFZC2Pn4k/DRQv2ByU9dm1J3fcDs4IS9VFjdVbZfB7aPBrzxVWOhr30&#10;VJcepjlKldRTMi63Pn6NwE3DDVaxkZHvcyRTyNiNEfv0c0K7X9rx1PP/3vwEAAD//wMAUEsDBBQA&#10;BgAIAAAAIQCyA7HF4gAAAA0BAAAPAAAAZHJzL2Rvd25yZXYueG1sTI/BTsMwEETvSPyDtUhcELVL&#10;QpKGOBVCAsEN2gqubuImEfY62G4a/p7lBMedGc2+qdazNWzSPgwOJSwXApjGxrUDdhJ228frAliI&#10;CltlHGoJ3zrAuj4/q1TZuhO+6WkTO0YlGEoloY9xLDkPTa+tCgs3aiTv4LxVkU7f8darE5Vbw2+E&#10;yLhVA9KHXo36odfN5+ZoJRTp8/QRXpLX9yY7mFW8yqenLy/l5cV8fwcs6jn+heEXn9ChJqa9O2Ib&#10;mJGQrARtiWSI2zQDRpF8WeTA9iQlqUiA1xX/v6L+AQAA//8DAFBLAQItABQABgAIAAAAIQC2gziS&#10;/gAAAOEBAAATAAAAAAAAAAAAAAAAAAAAAABbQ29udGVudF9UeXBlc10ueG1sUEsBAi0AFAAGAAgA&#10;AAAhADj9If/WAAAAlAEAAAsAAAAAAAAAAAAAAAAALwEAAF9yZWxzLy5yZWxzUEsBAi0AFAAGAAgA&#10;AAAhALVad5wUAgAAJwQAAA4AAAAAAAAAAAAAAAAALgIAAGRycy9lMm9Eb2MueG1sUEsBAi0AFAAG&#10;AAgAAAAhALIDscXiAAAADQEAAA8AAAAAAAAAAAAAAAAAbgQAAGRycy9kb3ducmV2LnhtbFBLBQYA&#10;AAAABAAEAPMAAAB9BQAAAAA=&#10;">
                <v:textbox>
                  <w:txbxContent>
                    <w:p w14:paraId="0997419F" w14:textId="53390AA9" w:rsidR="005C0694" w:rsidRPr="00DC7411" w:rsidRDefault="003A7258" w:rsidP="00DC7411">
                      <w:pPr>
                        <w:spacing w:before="0" w:after="0"/>
                        <w:ind w:left="57" w:right="113"/>
                        <w:jc w:val="center"/>
                        <w:rPr>
                          <w:rFonts w:ascii="Comic Sans MS" w:hAnsi="Comic Sans MS"/>
                          <w:b/>
                          <w:bCs/>
                          <w:sz w:val="18"/>
                          <w:szCs w:val="18"/>
                        </w:rPr>
                      </w:pPr>
                      <w:r w:rsidRPr="00DC7411">
                        <w:rPr>
                          <w:rFonts w:ascii="Comic Sans MS" w:hAnsi="Comic Sans MS"/>
                          <w:b/>
                          <w:bCs/>
                          <w:sz w:val="18"/>
                          <w:szCs w:val="18"/>
                        </w:rPr>
                        <w:t>NHS App</w:t>
                      </w:r>
                    </w:p>
                    <w:p w14:paraId="0BC1AE80" w14:textId="77777777" w:rsidR="003A7258" w:rsidRPr="00DC7411" w:rsidRDefault="003A7258" w:rsidP="00DC7411">
                      <w:pPr>
                        <w:spacing w:before="0" w:after="0"/>
                        <w:ind w:left="57" w:right="113"/>
                        <w:jc w:val="center"/>
                        <w:rPr>
                          <w:rFonts w:ascii="Comic Sans MS" w:hAnsi="Comic Sans MS"/>
                          <w:b/>
                          <w:bCs/>
                          <w:sz w:val="18"/>
                          <w:szCs w:val="18"/>
                        </w:rPr>
                      </w:pPr>
                    </w:p>
                    <w:p w14:paraId="3B9504EA" w14:textId="6F08486D" w:rsidR="003A7258" w:rsidRPr="00DC7411" w:rsidRDefault="003A7258" w:rsidP="00DC7411">
                      <w:pPr>
                        <w:spacing w:before="0" w:after="0"/>
                        <w:ind w:left="57" w:right="113"/>
                        <w:jc w:val="both"/>
                        <w:rPr>
                          <w:rFonts w:ascii="Comic Sans MS" w:hAnsi="Comic Sans MS"/>
                          <w:b/>
                          <w:bCs/>
                          <w:sz w:val="18"/>
                          <w:szCs w:val="18"/>
                        </w:rPr>
                      </w:pPr>
                      <w:r w:rsidRPr="00DC7411">
                        <w:rPr>
                          <w:rFonts w:ascii="Comic Sans MS" w:hAnsi="Comic Sans MS"/>
                          <w:b/>
                          <w:bCs/>
                          <w:sz w:val="18"/>
                          <w:szCs w:val="18"/>
                        </w:rPr>
                        <w:t>Did you know?</w:t>
                      </w:r>
                    </w:p>
                    <w:p w14:paraId="4560DF95" w14:textId="0D361050" w:rsidR="003A7258" w:rsidRPr="007A06BE" w:rsidRDefault="003A7258" w:rsidP="005C0694">
                      <w:pPr>
                        <w:spacing w:before="0" w:after="0"/>
                        <w:ind w:left="57" w:right="113"/>
                        <w:jc w:val="both"/>
                        <w:rPr>
                          <w:rFonts w:ascii="Comic Sans MS" w:hAnsi="Comic Sans MS"/>
                          <w:sz w:val="16"/>
                          <w:szCs w:val="16"/>
                        </w:rPr>
                      </w:pPr>
                      <w:r w:rsidRPr="007A06BE">
                        <w:rPr>
                          <w:rFonts w:ascii="Comic Sans MS" w:hAnsi="Comic Sans MS"/>
                          <w:sz w:val="16"/>
                          <w:szCs w:val="16"/>
                        </w:rPr>
                        <w:t>If you are unable to attend an appointment, you can cancel this using the NHS app</w:t>
                      </w:r>
                      <w:r w:rsidR="00DC7411" w:rsidRPr="007A06BE">
                        <w:rPr>
                          <w:rFonts w:ascii="Comic Sans MS" w:hAnsi="Comic Sans MS"/>
                          <w:sz w:val="16"/>
                          <w:szCs w:val="16"/>
                        </w:rPr>
                        <w:t>.</w:t>
                      </w:r>
                    </w:p>
                    <w:p w14:paraId="26FEC5EE" w14:textId="308D861E" w:rsidR="00DC7411" w:rsidRPr="007A06BE" w:rsidRDefault="00DC7411" w:rsidP="005C0694">
                      <w:pPr>
                        <w:spacing w:before="0" w:after="0"/>
                        <w:ind w:left="57" w:right="113"/>
                        <w:jc w:val="both"/>
                        <w:rPr>
                          <w:rFonts w:ascii="Comic Sans MS" w:hAnsi="Comic Sans MS"/>
                          <w:sz w:val="16"/>
                          <w:szCs w:val="16"/>
                        </w:rPr>
                      </w:pPr>
                      <w:r w:rsidRPr="007A06BE">
                        <w:rPr>
                          <w:rFonts w:ascii="Comic Sans MS" w:hAnsi="Comic Sans MS"/>
                          <w:sz w:val="16"/>
                          <w:szCs w:val="16"/>
                        </w:rPr>
                        <w:t>Please go to the Appointments section and select GP Appointments and then choose to Cancel.</w:t>
                      </w:r>
                    </w:p>
                  </w:txbxContent>
                </v:textbox>
                <w10:wrap type="square"/>
              </v:shape>
            </w:pict>
          </mc:Fallback>
        </mc:AlternateContent>
      </w:r>
      <w:r w:rsidRPr="005C0694">
        <w:rPr>
          <w:noProof/>
          <w:sz w:val="20"/>
        </w:rPr>
        <mc:AlternateContent>
          <mc:Choice Requires="wps">
            <w:drawing>
              <wp:anchor distT="45720" distB="45720" distL="114300" distR="114300" simplePos="0" relativeHeight="251669504" behindDoc="0" locked="0" layoutInCell="1" allowOverlap="1" wp14:anchorId="799C9770" wp14:editId="25BA2145">
                <wp:simplePos x="0" y="0"/>
                <wp:positionH relativeFrom="column">
                  <wp:posOffset>200025</wp:posOffset>
                </wp:positionH>
                <wp:positionV relativeFrom="paragraph">
                  <wp:posOffset>6696710</wp:posOffset>
                </wp:positionV>
                <wp:extent cx="2087245" cy="1800225"/>
                <wp:effectExtent l="0" t="0" r="27305" b="28575"/>
                <wp:wrapSquare wrapText="bothSides"/>
                <wp:docPr id="189755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1800225"/>
                        </a:xfrm>
                        <a:prstGeom prst="rect">
                          <a:avLst/>
                        </a:prstGeom>
                        <a:solidFill>
                          <a:srgbClr val="FFFFFF"/>
                        </a:solidFill>
                        <a:ln w="9525">
                          <a:solidFill>
                            <a:schemeClr val="tx1"/>
                          </a:solidFill>
                          <a:miter lim="800000"/>
                          <a:headEnd/>
                          <a:tailEnd/>
                        </a:ln>
                      </wps:spPr>
                      <wps:txbx>
                        <w:txbxContent>
                          <w:p w14:paraId="17A0D8A5" w14:textId="4BA4568C" w:rsidR="005C0694" w:rsidRPr="003A7258" w:rsidRDefault="003A7258" w:rsidP="003A7258">
                            <w:pPr>
                              <w:spacing w:before="0" w:after="0"/>
                              <w:ind w:left="57" w:right="113"/>
                              <w:jc w:val="center"/>
                              <w:rPr>
                                <w:rFonts w:ascii="Comic Sans MS" w:hAnsi="Comic Sans MS"/>
                                <w:b/>
                                <w:bCs/>
                                <w:color w:val="1F3864" w:themeColor="accent1" w:themeShade="80"/>
                                <w:sz w:val="18"/>
                                <w:szCs w:val="18"/>
                              </w:rPr>
                            </w:pPr>
                            <w:r w:rsidRPr="003A7258">
                              <w:rPr>
                                <w:rFonts w:ascii="Comic Sans MS" w:hAnsi="Comic Sans MS"/>
                                <w:b/>
                                <w:bCs/>
                                <w:color w:val="1F3864" w:themeColor="accent1" w:themeShade="80"/>
                                <w:sz w:val="18"/>
                                <w:szCs w:val="18"/>
                              </w:rPr>
                              <w:t>Reminder Text</w:t>
                            </w:r>
                          </w:p>
                          <w:p w14:paraId="5B4187C9" w14:textId="77777777" w:rsidR="003A7258" w:rsidRPr="003A7258" w:rsidRDefault="003A7258" w:rsidP="005C0694">
                            <w:pPr>
                              <w:spacing w:before="0" w:after="0"/>
                              <w:ind w:left="57" w:right="113"/>
                              <w:jc w:val="both"/>
                              <w:rPr>
                                <w:rFonts w:ascii="Comic Sans MS" w:hAnsi="Comic Sans MS"/>
                                <w:color w:val="1F3864" w:themeColor="accent1" w:themeShade="80"/>
                                <w:sz w:val="18"/>
                                <w:szCs w:val="18"/>
                              </w:rPr>
                            </w:pPr>
                          </w:p>
                          <w:p w14:paraId="1F7AA9C3" w14:textId="006D8D00" w:rsidR="003A7258" w:rsidRPr="00DC7411" w:rsidRDefault="003A7258" w:rsidP="005C0694">
                            <w:pPr>
                              <w:spacing w:before="0" w:after="0"/>
                              <w:ind w:left="57" w:right="113"/>
                              <w:jc w:val="both"/>
                              <w:rPr>
                                <w:rFonts w:ascii="Comic Sans MS" w:hAnsi="Comic Sans MS"/>
                                <w:b/>
                                <w:bCs/>
                                <w:color w:val="1F3864" w:themeColor="accent1" w:themeShade="80"/>
                                <w:sz w:val="18"/>
                                <w:szCs w:val="18"/>
                              </w:rPr>
                            </w:pPr>
                            <w:r w:rsidRPr="00DC7411">
                              <w:rPr>
                                <w:rFonts w:ascii="Comic Sans MS" w:hAnsi="Comic Sans MS"/>
                                <w:b/>
                                <w:bCs/>
                                <w:color w:val="1F3864" w:themeColor="accent1" w:themeShade="80"/>
                                <w:sz w:val="18"/>
                                <w:szCs w:val="18"/>
                              </w:rPr>
                              <w:t>You can cancel</w:t>
                            </w:r>
                          </w:p>
                          <w:p w14:paraId="5E86BE9D" w14:textId="2C78DA78" w:rsidR="003A7258" w:rsidRPr="007A06BE" w:rsidRDefault="003A7258" w:rsidP="005C0694">
                            <w:pPr>
                              <w:spacing w:before="0" w:after="0"/>
                              <w:ind w:left="57" w:right="113"/>
                              <w:jc w:val="both"/>
                              <w:rPr>
                                <w:rFonts w:ascii="Comic Sans MS" w:hAnsi="Comic Sans MS"/>
                                <w:color w:val="1F3864" w:themeColor="accent1" w:themeShade="80"/>
                                <w:sz w:val="16"/>
                                <w:szCs w:val="16"/>
                              </w:rPr>
                            </w:pPr>
                            <w:r w:rsidRPr="007A06BE">
                              <w:rPr>
                                <w:rFonts w:ascii="Comic Sans MS" w:hAnsi="Comic Sans MS"/>
                                <w:color w:val="1F3864" w:themeColor="accent1" w:themeShade="80"/>
                                <w:sz w:val="16"/>
                                <w:szCs w:val="16"/>
                              </w:rPr>
                              <w:t>The Surgery sends reminder text messages to patients that have an appointment booked in advance.  This text contains also contains a link to cancel should be unable to attend.</w:t>
                            </w:r>
                          </w:p>
                          <w:p w14:paraId="534DF8CA" w14:textId="5337BCDA" w:rsidR="003A7258" w:rsidRPr="007A06BE" w:rsidRDefault="003A7258" w:rsidP="005C0694">
                            <w:pPr>
                              <w:spacing w:before="0" w:after="0"/>
                              <w:ind w:left="57" w:right="113"/>
                              <w:jc w:val="both"/>
                              <w:rPr>
                                <w:rFonts w:ascii="Comic Sans MS" w:hAnsi="Comic Sans MS"/>
                                <w:color w:val="1F3864" w:themeColor="accent1" w:themeShade="80"/>
                                <w:sz w:val="16"/>
                                <w:szCs w:val="16"/>
                              </w:rPr>
                            </w:pPr>
                            <w:r w:rsidRPr="007A06BE">
                              <w:rPr>
                                <w:rFonts w:ascii="Comic Sans MS" w:hAnsi="Comic Sans MS"/>
                                <w:color w:val="1F3864" w:themeColor="accent1" w:themeShade="80"/>
                                <w:sz w:val="16"/>
                                <w:szCs w:val="16"/>
                              </w:rPr>
                              <w:t>If you have opted out of the text messages from the Surgery then may not receive this message.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C9770" id="_x0000_s1028" type="#_x0000_t202" style="position:absolute;left:0;text-align:left;margin-left:15.75pt;margin-top:527.3pt;width:164.35pt;height:14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BfGAIAACYEAAAOAAAAZHJzL2Uyb0RvYy54bWysU1Fv2yAQfp+0/4B4X+xYyZpacaouXaZJ&#10;XTep2w/AGMdowDEgsbNfvwO7ada+TeMBcRx8d/fdd+ubQStyFM5LMBWdz3JKhOHQSLOv6I/vu3cr&#10;SnxgpmEKjKjoSXh6s3n7Zt3bUhTQgWqEIwhifNnbinYh2DLLPO+EZn4GVhh0tuA0C2i6fdY41iO6&#10;VlmR5++zHlxjHXDhPd7ejU66SfhtK3j42rZeBKIqirmFtLu013HPNmtW7h2zneRTGuwfstBMGgx6&#10;hrpjgZGDk6+gtOQOPLRhxkFn0LaSi1QDVjPPX1Tz2DErUi1Ijrdnmvz/g+UPx0f7zZEwfIABG5iK&#10;8PYe+E9PDGw7Zvbi1jnoO8EaDDyPlGW99eX0NVLtSx9B6v4LNNhkdgiQgIbW6cgK1kkQHRtwOpMu&#10;hkA4Xhb56qpYLCnh6Juv8rwolikGK5++W+fDJwGaxENFHXY1wbPjvQ8xHVY+PYnRPCjZ7KRSyXD7&#10;eqscOTJUwC6tCf2vZ8qQvqLXS4z9GiKKUZxBwjBy8CKQlgGVrKSuKBaBa9RWpO2jaZLOApNqPGPG&#10;ykw8RupGEsNQD0Q2yEn8G2mtoTkhsQ5G4eKg4aED95uSHkVbUf/rwJygRH022Jzr+WIRVZ6MxfKq&#10;QMNdeupLDzMcoSoaKBmP25AmIxJg4Bab2MpE73MmU8ooxsT6NDhR7Zd2evU83ps/AAAA//8DAFBL&#10;AwQUAAYACAAAACEAmgwu5uEAAAAMAQAADwAAAGRycy9kb3ducmV2LnhtbEyPwU7DMAyG70i8Q2Qk&#10;bizpyqqpNJ3QUMcJpBUkxM1rTFvRJFWTbeXtMadx9O9Pvz8Xm9kO4kRT6L3TkCwUCHKNN71rNby/&#10;VXdrECGiMzh4Rxp+KMCmvL4qMDf+7PZ0qmMruMSFHDV0MY65lKHpyGJY+JEc7778ZDHyOLXSTHjm&#10;cjvIpVKZtNg7vtDhSNuOmu/6aDU875qnOsiA1W7/Mn5uP0xlXo3Wtzfz4wOISHO8wPCnz+pQstPB&#10;H50JYtCQJismOVer+wwEE2mmliAOHKXpOgFZFvL/E+UvAAAA//8DAFBLAQItABQABgAIAAAAIQC2&#10;gziS/gAAAOEBAAATAAAAAAAAAAAAAAAAAAAAAABbQ29udGVudF9UeXBlc10ueG1sUEsBAi0AFAAG&#10;AAgAAAAhADj9If/WAAAAlAEAAAsAAAAAAAAAAAAAAAAALwEAAF9yZWxzLy5yZWxzUEsBAi0AFAAG&#10;AAgAAAAhAN0xkF8YAgAAJgQAAA4AAAAAAAAAAAAAAAAALgIAAGRycy9lMm9Eb2MueG1sUEsBAi0A&#10;FAAGAAgAAAAhAJoMLubhAAAADAEAAA8AAAAAAAAAAAAAAAAAcgQAAGRycy9kb3ducmV2LnhtbFBL&#10;BQYAAAAABAAEAPMAAACABQAAAAA=&#10;" strokecolor="black [3213]">
                <v:textbox>
                  <w:txbxContent>
                    <w:p w14:paraId="17A0D8A5" w14:textId="4BA4568C" w:rsidR="005C0694" w:rsidRPr="003A7258" w:rsidRDefault="003A7258" w:rsidP="003A7258">
                      <w:pPr>
                        <w:spacing w:before="0" w:after="0"/>
                        <w:ind w:left="57" w:right="113"/>
                        <w:jc w:val="center"/>
                        <w:rPr>
                          <w:rFonts w:ascii="Comic Sans MS" w:hAnsi="Comic Sans MS"/>
                          <w:b/>
                          <w:bCs/>
                          <w:color w:val="1F3864" w:themeColor="accent1" w:themeShade="80"/>
                          <w:sz w:val="18"/>
                          <w:szCs w:val="18"/>
                        </w:rPr>
                      </w:pPr>
                      <w:r w:rsidRPr="003A7258">
                        <w:rPr>
                          <w:rFonts w:ascii="Comic Sans MS" w:hAnsi="Comic Sans MS"/>
                          <w:b/>
                          <w:bCs/>
                          <w:color w:val="1F3864" w:themeColor="accent1" w:themeShade="80"/>
                          <w:sz w:val="18"/>
                          <w:szCs w:val="18"/>
                        </w:rPr>
                        <w:t>Reminder Text</w:t>
                      </w:r>
                    </w:p>
                    <w:p w14:paraId="5B4187C9" w14:textId="77777777" w:rsidR="003A7258" w:rsidRPr="003A7258" w:rsidRDefault="003A7258" w:rsidP="005C0694">
                      <w:pPr>
                        <w:spacing w:before="0" w:after="0"/>
                        <w:ind w:left="57" w:right="113"/>
                        <w:jc w:val="both"/>
                        <w:rPr>
                          <w:rFonts w:ascii="Comic Sans MS" w:hAnsi="Comic Sans MS"/>
                          <w:color w:val="1F3864" w:themeColor="accent1" w:themeShade="80"/>
                          <w:sz w:val="18"/>
                          <w:szCs w:val="18"/>
                        </w:rPr>
                      </w:pPr>
                    </w:p>
                    <w:p w14:paraId="1F7AA9C3" w14:textId="006D8D00" w:rsidR="003A7258" w:rsidRPr="00DC7411" w:rsidRDefault="003A7258" w:rsidP="005C0694">
                      <w:pPr>
                        <w:spacing w:before="0" w:after="0"/>
                        <w:ind w:left="57" w:right="113"/>
                        <w:jc w:val="both"/>
                        <w:rPr>
                          <w:rFonts w:ascii="Comic Sans MS" w:hAnsi="Comic Sans MS"/>
                          <w:b/>
                          <w:bCs/>
                          <w:color w:val="1F3864" w:themeColor="accent1" w:themeShade="80"/>
                          <w:sz w:val="18"/>
                          <w:szCs w:val="18"/>
                        </w:rPr>
                      </w:pPr>
                      <w:r w:rsidRPr="00DC7411">
                        <w:rPr>
                          <w:rFonts w:ascii="Comic Sans MS" w:hAnsi="Comic Sans MS"/>
                          <w:b/>
                          <w:bCs/>
                          <w:color w:val="1F3864" w:themeColor="accent1" w:themeShade="80"/>
                          <w:sz w:val="18"/>
                          <w:szCs w:val="18"/>
                        </w:rPr>
                        <w:t>You can cancel</w:t>
                      </w:r>
                    </w:p>
                    <w:p w14:paraId="5E86BE9D" w14:textId="2C78DA78" w:rsidR="003A7258" w:rsidRPr="007A06BE" w:rsidRDefault="003A7258" w:rsidP="005C0694">
                      <w:pPr>
                        <w:spacing w:before="0" w:after="0"/>
                        <w:ind w:left="57" w:right="113"/>
                        <w:jc w:val="both"/>
                        <w:rPr>
                          <w:rFonts w:ascii="Comic Sans MS" w:hAnsi="Comic Sans MS"/>
                          <w:color w:val="1F3864" w:themeColor="accent1" w:themeShade="80"/>
                          <w:sz w:val="16"/>
                          <w:szCs w:val="16"/>
                        </w:rPr>
                      </w:pPr>
                      <w:r w:rsidRPr="007A06BE">
                        <w:rPr>
                          <w:rFonts w:ascii="Comic Sans MS" w:hAnsi="Comic Sans MS"/>
                          <w:color w:val="1F3864" w:themeColor="accent1" w:themeShade="80"/>
                          <w:sz w:val="16"/>
                          <w:szCs w:val="16"/>
                        </w:rPr>
                        <w:t>The Surgery sends reminder text messages to patients that have an appointment booked in advance.  This text contains also contains a link to cancel should be unable to attend.</w:t>
                      </w:r>
                    </w:p>
                    <w:p w14:paraId="534DF8CA" w14:textId="5337BCDA" w:rsidR="003A7258" w:rsidRPr="007A06BE" w:rsidRDefault="003A7258" w:rsidP="005C0694">
                      <w:pPr>
                        <w:spacing w:before="0" w:after="0"/>
                        <w:ind w:left="57" w:right="113"/>
                        <w:jc w:val="both"/>
                        <w:rPr>
                          <w:rFonts w:ascii="Comic Sans MS" w:hAnsi="Comic Sans MS"/>
                          <w:color w:val="1F3864" w:themeColor="accent1" w:themeShade="80"/>
                          <w:sz w:val="16"/>
                          <w:szCs w:val="16"/>
                        </w:rPr>
                      </w:pPr>
                      <w:r w:rsidRPr="007A06BE">
                        <w:rPr>
                          <w:rFonts w:ascii="Comic Sans MS" w:hAnsi="Comic Sans MS"/>
                          <w:color w:val="1F3864" w:themeColor="accent1" w:themeShade="80"/>
                          <w:sz w:val="16"/>
                          <w:szCs w:val="16"/>
                        </w:rPr>
                        <w:t>If you have opted out of the text messages from the Surgery then may not receive this message.</w:t>
                      </w:r>
                    </w:p>
                  </w:txbxContent>
                </v:textbox>
                <w10:wrap type="square"/>
              </v:shape>
            </w:pict>
          </mc:Fallback>
        </mc:AlternateContent>
      </w:r>
      <w:r w:rsidR="00F82C96" w:rsidRPr="00156D8D">
        <w:rPr>
          <w:noProof/>
          <w:sz w:val="20"/>
        </w:rPr>
        <mc:AlternateContent>
          <mc:Choice Requires="wps">
            <w:drawing>
              <wp:anchor distT="45720" distB="45720" distL="114300" distR="114300" simplePos="0" relativeHeight="251656189" behindDoc="0" locked="0" layoutInCell="1" allowOverlap="1" wp14:anchorId="1AA1C79C" wp14:editId="22E5CEB0">
                <wp:simplePos x="0" y="0"/>
                <wp:positionH relativeFrom="column">
                  <wp:posOffset>3019425</wp:posOffset>
                </wp:positionH>
                <wp:positionV relativeFrom="paragraph">
                  <wp:posOffset>219075</wp:posOffset>
                </wp:positionV>
                <wp:extent cx="3781425" cy="5972175"/>
                <wp:effectExtent l="0" t="0" r="28575" b="28575"/>
                <wp:wrapSquare wrapText="bothSides"/>
                <wp:docPr id="1961384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5972175"/>
                        </a:xfrm>
                        <a:prstGeom prst="rect">
                          <a:avLst/>
                        </a:prstGeom>
                        <a:noFill/>
                        <a:ln w="9525">
                          <a:solidFill>
                            <a:srgbClr val="000000"/>
                          </a:solidFill>
                          <a:miter lim="800000"/>
                          <a:headEnd/>
                          <a:tailEnd/>
                        </a:ln>
                      </wps:spPr>
                      <wps:txbx>
                        <w:txbxContent>
                          <w:p w14:paraId="6D43C3F5" w14:textId="04D905EA" w:rsidR="00326926" w:rsidRPr="007A06BE" w:rsidRDefault="00326926" w:rsidP="00326926">
                            <w:pPr>
                              <w:spacing w:before="0" w:after="0"/>
                              <w:ind w:left="57" w:right="57"/>
                              <w:jc w:val="both"/>
                              <w:rPr>
                                <w:rFonts w:ascii="Comic Sans MS" w:hAnsi="Comic Sans MS"/>
                                <w:b/>
                                <w:bCs/>
                                <w:color w:val="1F3864" w:themeColor="accent1" w:themeShade="80"/>
                                <w:sz w:val="18"/>
                                <w:szCs w:val="18"/>
                              </w:rPr>
                            </w:pPr>
                            <w:r w:rsidRPr="007A06BE">
                              <w:rPr>
                                <w:rFonts w:ascii="Comic Sans MS" w:hAnsi="Comic Sans MS"/>
                                <w:b/>
                                <w:bCs/>
                                <w:color w:val="1F3864" w:themeColor="accent1" w:themeShade="80"/>
                                <w:sz w:val="18"/>
                                <w:szCs w:val="18"/>
                              </w:rPr>
                              <w:t>S</w:t>
                            </w:r>
                            <w:r w:rsidRPr="007A06BE">
                              <w:rPr>
                                <w:rFonts w:ascii="Comic Sans MS" w:hAnsi="Comic Sans MS"/>
                                <w:b/>
                                <w:bCs/>
                                <w:color w:val="1F3864" w:themeColor="accent1" w:themeShade="80"/>
                                <w:sz w:val="18"/>
                                <w:szCs w:val="18"/>
                              </w:rPr>
                              <w:t>hingles Vaccination</w:t>
                            </w:r>
                          </w:p>
                          <w:p w14:paraId="66734B65" w14:textId="33ADF8D1" w:rsidR="00D34394" w:rsidRPr="007A06BE" w:rsidRDefault="00D34394" w:rsidP="00D34394">
                            <w:pPr>
                              <w:spacing w:before="0" w:after="0"/>
                              <w:ind w:left="57" w:right="57"/>
                              <w:jc w:val="both"/>
                              <w:rPr>
                                <w:rFonts w:ascii="Comic Sans MS" w:eastAsia="Times New Roman" w:hAnsi="Comic Sans MS" w:cs="Arial"/>
                                <w:color w:val="1F3864" w:themeColor="accent1" w:themeShade="80"/>
                                <w:sz w:val="16"/>
                                <w:szCs w:val="16"/>
                                <w:lang w:eastAsia="en-GB"/>
                              </w:rPr>
                            </w:pPr>
                            <w:r w:rsidRPr="007A06BE">
                              <w:rPr>
                                <w:rFonts w:ascii="Comic Sans MS" w:hAnsi="Comic Sans MS" w:cs="Arial"/>
                                <w:color w:val="1F3864" w:themeColor="accent1" w:themeShade="80"/>
                                <w:sz w:val="16"/>
                                <w:szCs w:val="16"/>
                              </w:rPr>
                              <w:t>It is strongly recommended that when you become eligible for vaccination against shingles you take the opportunity to arrange an appointment with the Practice. You should be aware that y</w:t>
                            </w:r>
                            <w:r w:rsidRPr="007A06BE">
                              <w:rPr>
                                <w:rFonts w:ascii="Comic Sans MS" w:eastAsia="Times New Roman" w:hAnsi="Comic Sans MS" w:cs="Arial"/>
                                <w:color w:val="1F3864" w:themeColor="accent1" w:themeShade="80"/>
                                <w:sz w:val="16"/>
                                <w:szCs w:val="16"/>
                                <w:lang w:eastAsia="en-GB"/>
                              </w:rPr>
                              <w:t>ou can get shingles more than once, so it's important to get vaccinated even if you have had shingles before.</w:t>
                            </w:r>
                          </w:p>
                          <w:p w14:paraId="226FE15C" w14:textId="0DE737ED" w:rsidR="00D34394" w:rsidRPr="007A06BE" w:rsidRDefault="00D34394" w:rsidP="00D34394">
                            <w:pPr>
                              <w:spacing w:before="0" w:after="0"/>
                              <w:ind w:left="57" w:right="57"/>
                              <w:jc w:val="both"/>
                              <w:rPr>
                                <w:rFonts w:ascii="Comic Sans MS" w:eastAsia="Times New Roman" w:hAnsi="Comic Sans MS" w:cs="Arial"/>
                                <w:color w:val="1F3864" w:themeColor="accent1" w:themeShade="80"/>
                                <w:sz w:val="16"/>
                                <w:szCs w:val="16"/>
                                <w:lang w:eastAsia="en-GB"/>
                              </w:rPr>
                            </w:pPr>
                            <w:r w:rsidRPr="007A06BE">
                              <w:rPr>
                                <w:rFonts w:ascii="Comic Sans MS" w:eastAsia="Times New Roman" w:hAnsi="Comic Sans MS" w:cs="Arial"/>
                                <w:color w:val="1F3864" w:themeColor="accent1" w:themeShade="80"/>
                                <w:sz w:val="16"/>
                                <w:szCs w:val="16"/>
                                <w:lang w:eastAsia="en-GB"/>
                              </w:rPr>
                              <w:t>If you have turned 65 years of age on or after 1st September 2023, or if you are already aged 70 to 79, then you are eligible for a shingles vaccination. In addition, all severely immunosuppressed patients aged 50 and over (with no upper age limit) are also eligible.</w:t>
                            </w:r>
                          </w:p>
                          <w:p w14:paraId="39255912" w14:textId="77777777" w:rsidR="00D34394" w:rsidRPr="007A06BE" w:rsidRDefault="00D34394" w:rsidP="00D34394">
                            <w:pPr>
                              <w:spacing w:before="0" w:after="0"/>
                              <w:ind w:left="57" w:right="57"/>
                              <w:jc w:val="both"/>
                              <w:rPr>
                                <w:rFonts w:ascii="Comic Sans MS" w:eastAsia="Times New Roman" w:hAnsi="Comic Sans MS" w:cs="Arial"/>
                                <w:color w:val="FF0000"/>
                                <w:sz w:val="16"/>
                                <w:szCs w:val="16"/>
                                <w:lang w:eastAsia="en-GB"/>
                              </w:rPr>
                            </w:pPr>
                            <w:r w:rsidRPr="007A06BE">
                              <w:rPr>
                                <w:rFonts w:ascii="Comic Sans MS" w:eastAsia="Times New Roman" w:hAnsi="Comic Sans MS" w:cs="Arial"/>
                                <w:color w:val="1F3864" w:themeColor="accent1" w:themeShade="80"/>
                                <w:sz w:val="16"/>
                                <w:szCs w:val="16"/>
                                <w:lang w:eastAsia="en-GB"/>
                              </w:rPr>
                              <w:t xml:space="preserve">The Practice will contact you when you become eligible; this will usually be by letter, text, telephone or email. If you think you're eligible but you have not been contacted, get in touch with the Practice – </w:t>
                            </w:r>
                            <w:r w:rsidRPr="007A06BE">
                              <w:rPr>
                                <w:rFonts w:ascii="Comic Sans MS" w:eastAsia="Times New Roman" w:hAnsi="Comic Sans MS" w:cs="Arial"/>
                                <w:color w:val="FF0000"/>
                                <w:sz w:val="16"/>
                                <w:szCs w:val="16"/>
                                <w:lang w:eastAsia="en-GB"/>
                              </w:rPr>
                              <w:t>do it by Total Triage, using the “Administrative” option!</w:t>
                            </w:r>
                          </w:p>
                          <w:p w14:paraId="56C3EF68" w14:textId="77777777" w:rsidR="00326926" w:rsidRPr="007A06BE" w:rsidRDefault="00326926" w:rsidP="00D34394">
                            <w:pPr>
                              <w:spacing w:before="0" w:after="0"/>
                              <w:ind w:left="57" w:right="57"/>
                              <w:jc w:val="both"/>
                              <w:rPr>
                                <w:rFonts w:ascii="Comic Sans MS" w:hAnsi="Comic Sans MS"/>
                                <w:color w:val="1F3864" w:themeColor="accent1" w:themeShade="80"/>
                                <w:sz w:val="16"/>
                                <w:szCs w:val="16"/>
                              </w:rPr>
                            </w:pPr>
                          </w:p>
                          <w:p w14:paraId="3834B9E9" w14:textId="29A19807" w:rsidR="008978F1" w:rsidRPr="007A06BE" w:rsidRDefault="008978F1" w:rsidP="00D34394">
                            <w:pPr>
                              <w:spacing w:before="0" w:after="0"/>
                              <w:ind w:left="57" w:right="57"/>
                              <w:jc w:val="both"/>
                              <w:rPr>
                                <w:rFonts w:ascii="Comic Sans MS" w:hAnsi="Comic Sans MS"/>
                                <w:b/>
                                <w:bCs/>
                                <w:color w:val="1F3864" w:themeColor="accent1" w:themeShade="80"/>
                                <w:sz w:val="18"/>
                                <w:szCs w:val="18"/>
                              </w:rPr>
                            </w:pPr>
                            <w:r w:rsidRPr="007A06BE">
                              <w:rPr>
                                <w:rFonts w:ascii="Comic Sans MS" w:hAnsi="Comic Sans MS"/>
                                <w:b/>
                                <w:bCs/>
                                <w:color w:val="1F3864" w:themeColor="accent1" w:themeShade="80"/>
                                <w:sz w:val="18"/>
                                <w:szCs w:val="18"/>
                              </w:rPr>
                              <w:t>Carers Café</w:t>
                            </w:r>
                          </w:p>
                          <w:p w14:paraId="25906466" w14:textId="103ECC12" w:rsidR="008978F1" w:rsidRDefault="008978F1" w:rsidP="00D34394">
                            <w:pPr>
                              <w:spacing w:before="0" w:after="0"/>
                              <w:ind w:left="57" w:right="57"/>
                              <w:jc w:val="both"/>
                              <w:rPr>
                                <w:rFonts w:ascii="Comic Sans MS" w:hAnsi="Comic Sans MS"/>
                                <w:color w:val="1F3864" w:themeColor="accent1" w:themeShade="80"/>
                                <w:sz w:val="16"/>
                                <w:szCs w:val="16"/>
                              </w:rPr>
                            </w:pPr>
                            <w:r w:rsidRPr="007A06BE">
                              <w:rPr>
                                <w:rFonts w:ascii="Comic Sans MS" w:hAnsi="Comic Sans MS"/>
                                <w:color w:val="1F3864" w:themeColor="accent1" w:themeShade="80"/>
                                <w:sz w:val="16"/>
                                <w:szCs w:val="16"/>
                              </w:rPr>
                              <w:t xml:space="preserve">The Surgery PPG are very proud to announce the introduction of a Carers Café commencing </w:t>
                            </w:r>
                            <w:proofErr w:type="gramStart"/>
                            <w:r w:rsidRPr="007A06BE">
                              <w:rPr>
                                <w:rFonts w:ascii="Comic Sans MS" w:hAnsi="Comic Sans MS"/>
                                <w:color w:val="1F3864" w:themeColor="accent1" w:themeShade="80"/>
                                <w:sz w:val="16"/>
                                <w:szCs w:val="16"/>
                              </w:rPr>
                              <w:t>?? .</w:t>
                            </w:r>
                            <w:proofErr w:type="gramEnd"/>
                            <w:r w:rsidRPr="007A06BE">
                              <w:rPr>
                                <w:rFonts w:ascii="Comic Sans MS" w:hAnsi="Comic Sans MS"/>
                                <w:color w:val="1F3864" w:themeColor="accent1" w:themeShade="80"/>
                                <w:sz w:val="16"/>
                                <w:szCs w:val="16"/>
                              </w:rPr>
                              <w:t xml:space="preserve">  The event will be held on the first Wednesday of every month in the large meeting room near the Phlebotomist Office.  We are aiming that these will be for an hour only commencing at </w:t>
                            </w:r>
                            <w:r w:rsidRPr="007A06BE">
                              <w:rPr>
                                <w:rFonts w:ascii="Comic Sans MS" w:hAnsi="Comic Sans MS"/>
                                <w:b/>
                                <w:bCs/>
                                <w:color w:val="FF0000"/>
                                <w:sz w:val="16"/>
                                <w:szCs w:val="16"/>
                              </w:rPr>
                              <w:t xml:space="preserve">12 Noon </w:t>
                            </w:r>
                            <w:r w:rsidRPr="007A06BE">
                              <w:rPr>
                                <w:rFonts w:ascii="Comic Sans MS" w:hAnsi="Comic Sans MS"/>
                                <w:color w:val="1F3864" w:themeColor="accent1" w:themeShade="80"/>
                                <w:sz w:val="16"/>
                                <w:szCs w:val="16"/>
                              </w:rPr>
                              <w:t>and we are hoping to have guest speakers each month covering a variety of topics.</w:t>
                            </w:r>
                          </w:p>
                          <w:p w14:paraId="60EB074B" w14:textId="77777777" w:rsidR="007A06BE" w:rsidRDefault="007A06BE" w:rsidP="00D34394">
                            <w:pPr>
                              <w:spacing w:before="0" w:after="0"/>
                              <w:ind w:left="57" w:right="57"/>
                              <w:jc w:val="both"/>
                              <w:rPr>
                                <w:rFonts w:ascii="Comic Sans MS" w:hAnsi="Comic Sans MS"/>
                                <w:color w:val="1F3864" w:themeColor="accent1" w:themeShade="80"/>
                                <w:sz w:val="16"/>
                                <w:szCs w:val="16"/>
                              </w:rPr>
                            </w:pPr>
                          </w:p>
                          <w:p w14:paraId="3833171E" w14:textId="0BDFE4B1" w:rsidR="007A06BE" w:rsidRPr="007A06BE" w:rsidRDefault="007A06BE" w:rsidP="00D34394">
                            <w:pPr>
                              <w:spacing w:before="0" w:after="0"/>
                              <w:ind w:left="57" w:right="57"/>
                              <w:jc w:val="both"/>
                              <w:rPr>
                                <w:rFonts w:ascii="Comic Sans MS" w:hAnsi="Comic Sans MS"/>
                                <w:b/>
                                <w:bCs/>
                                <w:color w:val="1F3864" w:themeColor="accent1" w:themeShade="80"/>
                                <w:sz w:val="18"/>
                                <w:szCs w:val="18"/>
                              </w:rPr>
                            </w:pPr>
                            <w:r w:rsidRPr="007A06BE">
                              <w:rPr>
                                <w:rFonts w:ascii="Comic Sans MS" w:hAnsi="Comic Sans MS"/>
                                <w:b/>
                                <w:bCs/>
                                <w:color w:val="1F3864" w:themeColor="accent1" w:themeShade="80"/>
                                <w:sz w:val="18"/>
                                <w:szCs w:val="18"/>
                              </w:rPr>
                              <w:t>MMR Vaccines</w:t>
                            </w:r>
                          </w:p>
                          <w:p w14:paraId="60E2FA93" w14:textId="77777777" w:rsidR="007A06BE" w:rsidRDefault="007A06BE" w:rsidP="00D34394">
                            <w:pPr>
                              <w:spacing w:before="0" w:after="0"/>
                              <w:ind w:left="57" w:right="57"/>
                              <w:jc w:val="both"/>
                              <w:rPr>
                                <w:rFonts w:ascii="Comic Sans MS" w:hAnsi="Comic Sans MS"/>
                                <w:color w:val="1F3864" w:themeColor="accent1" w:themeShade="80"/>
                                <w:sz w:val="16"/>
                                <w:szCs w:val="16"/>
                              </w:rPr>
                            </w:pPr>
                            <w:r>
                              <w:rPr>
                                <w:rFonts w:ascii="Comic Sans MS" w:hAnsi="Comic Sans MS"/>
                                <w:color w:val="1F3864" w:themeColor="accent1" w:themeShade="80"/>
                                <w:sz w:val="16"/>
                                <w:szCs w:val="16"/>
                              </w:rPr>
                              <w:t>With the spread of Measles growing and cases now being reported in Hertfordshire, now is the time to get vaccinated.</w:t>
                            </w:r>
                          </w:p>
                          <w:p w14:paraId="06688CAC" w14:textId="20A36DF1" w:rsidR="007A06BE" w:rsidRDefault="007A06BE" w:rsidP="00D34394">
                            <w:pPr>
                              <w:spacing w:before="0" w:after="0"/>
                              <w:ind w:left="57" w:right="57"/>
                              <w:jc w:val="both"/>
                              <w:rPr>
                                <w:rFonts w:ascii="Comic Sans MS" w:hAnsi="Comic Sans MS"/>
                                <w:color w:val="1F3864" w:themeColor="accent1" w:themeShade="80"/>
                                <w:sz w:val="16"/>
                                <w:szCs w:val="16"/>
                              </w:rPr>
                            </w:pPr>
                            <w:r>
                              <w:rPr>
                                <w:rFonts w:ascii="Comic Sans MS" w:hAnsi="Comic Sans MS"/>
                                <w:color w:val="1F3864" w:themeColor="accent1" w:themeShade="80"/>
                                <w:sz w:val="16"/>
                                <w:szCs w:val="16"/>
                              </w:rPr>
                              <w:t>The MMR vaccines were introduced in the UK in 1988 so many patients born before this may not have been offered the vaccine.  The single measles vaccines were introduced in 1968 which would have covered for just measles; however, you are still eligible for the MMR if you wish.</w:t>
                            </w:r>
                          </w:p>
                          <w:p w14:paraId="415CE559" w14:textId="7A4FF7F2" w:rsidR="007A06BE" w:rsidRPr="007A06BE" w:rsidRDefault="007A06BE" w:rsidP="00D34394">
                            <w:pPr>
                              <w:spacing w:before="0" w:after="0"/>
                              <w:ind w:left="57" w:right="57"/>
                              <w:jc w:val="both"/>
                              <w:rPr>
                                <w:rFonts w:ascii="Comic Sans MS" w:hAnsi="Comic Sans MS"/>
                                <w:color w:val="FF0000"/>
                                <w:sz w:val="16"/>
                                <w:szCs w:val="16"/>
                              </w:rPr>
                            </w:pPr>
                            <w:r>
                              <w:rPr>
                                <w:rFonts w:ascii="Comic Sans MS" w:hAnsi="Comic Sans MS"/>
                                <w:color w:val="1F3864" w:themeColor="accent1" w:themeShade="80"/>
                                <w:sz w:val="16"/>
                                <w:szCs w:val="16"/>
                              </w:rPr>
                              <w:t xml:space="preserve">If you would like to have the vaccine or are unsure if you are covered for Measles, Mumps and Rubella, </w:t>
                            </w:r>
                            <w:r w:rsidRPr="007A06BE">
                              <w:rPr>
                                <w:rFonts w:ascii="Comic Sans MS" w:hAnsi="Comic Sans MS"/>
                                <w:color w:val="FF0000"/>
                                <w:sz w:val="16"/>
                                <w:szCs w:val="16"/>
                              </w:rPr>
                              <w:t>please submit an e-consult and a member of the Team will be in contact.</w:t>
                            </w:r>
                          </w:p>
                          <w:p w14:paraId="5BC1915A" w14:textId="77777777" w:rsidR="00326926" w:rsidRPr="007A06BE" w:rsidRDefault="00326926" w:rsidP="00326926">
                            <w:pPr>
                              <w:spacing w:before="0" w:after="0"/>
                              <w:ind w:left="57" w:right="57"/>
                              <w:jc w:val="both"/>
                              <w:rPr>
                                <w:rFonts w:ascii="Comic Sans MS" w:hAnsi="Comic Sans MS"/>
                                <w:b/>
                                <w:bCs/>
                                <w:color w:val="1F3864" w:themeColor="accent1"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1C79C" id="_x0000_s1029" type="#_x0000_t202" style="position:absolute;left:0;text-align:left;margin-left:237.75pt;margin-top:17.25pt;width:297.75pt;height:470.25pt;z-index:2516561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mlDwIAAP4DAAAOAAAAZHJzL2Uyb0RvYy54bWysU9uO0zAQfUfiHyy/07SlpW3UdLV0WYS0&#10;XKSFD5g4TmPheIztNilfz9jJdgu8IfJgzWTGZ2bOHG9v+lazk3ReoSn4bDLlTBqBlTKHgn/7ev9q&#10;zZkPYCrQaGTBz9Lzm93LF9vO5nKODepKOkYgxuedLXgTgs2zzItGtuAnaKWhYI2uhUCuO2SVg47Q&#10;W53Np9M3WYeusg6F9J7+3g1Bvkv4dS1F+FzXXgamC069hXS6dJbxzHZbyA8ObKPE2Ab8QxctKENF&#10;L1B3EIAdnfoLqlXCocc6TAS2Gda1EjLNQNPMpn9M89iAlWkWIsfbC03+/8GKT6dH+8Wx0L/FnhaY&#10;hvD2AcV3zwzuGzAHeescdo2EigrPImVZZ30+Xo1U+9xHkLL7iBUtGY4BE1BfuzayQnMyQqcFnC+k&#10;yz4wQT9fr9azxXzJmaDYcrOaz1bLVAPyp+vW+fBeYsuiUXBHW03wcHrwIbYD+VNKrGbwXmmdNqsN&#10;6wq+WRJ+jHjUqorB5LhDudeOnSBqI31j3d/SWhVIoVq1BV9fkiCPdLwzVaoSQOnBpk60GfmJlAzk&#10;hL7smapo1lgg0lVidSbCHA6CpAdERoPuJ2cdibHg/scRnORMfzBE+ma2WET1JmexXM3JcdeR8joC&#10;RhBUwQNng7kPSfEDN7e0nFol2p47GVsmkSU2xwcRVXztp6znZ7v7BQAA//8DAFBLAwQUAAYACAAA&#10;ACEAPeLmYd8AAAALAQAADwAAAGRycy9kb3ducmV2LnhtbEyPwU7DMBBE70j8g7VI3KjdpsE0xKmq&#10;Fu4QClydeJtExHYUu23g69me4LRa7czsm3w92Z6dcAyddwrmMwEMXe1N5xoF+7fnuwdgIWpndO8d&#10;KvjGAOvi+irXmfFn94qnMjaMQlzItII2xiHjPNQtWh1mfkBHt4MfrY60jg03oz5TuO35Qoh7bnXn&#10;6EOrB9y2WH+VR0sYi899snspUUpdJbunn/fV4aNX6vZm2jwCizjFPzFc8MkDBTFV/uhMYL2CpUxT&#10;kipIljQvAiHn1K5SsJKpAF7k/H+H4hcAAP//AwBQSwECLQAUAAYACAAAACEAtoM4kv4AAADhAQAA&#10;EwAAAAAAAAAAAAAAAAAAAAAAW0NvbnRlbnRfVHlwZXNdLnhtbFBLAQItABQABgAIAAAAIQA4/SH/&#10;1gAAAJQBAAALAAAAAAAAAAAAAAAAAC8BAABfcmVscy8ucmVsc1BLAQItABQABgAIAAAAIQDqLrml&#10;DwIAAP4DAAAOAAAAAAAAAAAAAAAAAC4CAABkcnMvZTJvRG9jLnhtbFBLAQItABQABgAIAAAAIQA9&#10;4uZh3wAAAAsBAAAPAAAAAAAAAAAAAAAAAGkEAABkcnMvZG93bnJldi54bWxQSwUGAAAAAAQABADz&#10;AAAAdQUAAAAA&#10;" filled="f">
                <v:textbox>
                  <w:txbxContent>
                    <w:p w14:paraId="6D43C3F5" w14:textId="04D905EA" w:rsidR="00326926" w:rsidRPr="007A06BE" w:rsidRDefault="00326926" w:rsidP="00326926">
                      <w:pPr>
                        <w:spacing w:before="0" w:after="0"/>
                        <w:ind w:left="57" w:right="57"/>
                        <w:jc w:val="both"/>
                        <w:rPr>
                          <w:rFonts w:ascii="Comic Sans MS" w:hAnsi="Comic Sans MS"/>
                          <w:b/>
                          <w:bCs/>
                          <w:color w:val="1F3864" w:themeColor="accent1" w:themeShade="80"/>
                          <w:sz w:val="18"/>
                          <w:szCs w:val="18"/>
                        </w:rPr>
                      </w:pPr>
                      <w:r w:rsidRPr="007A06BE">
                        <w:rPr>
                          <w:rFonts w:ascii="Comic Sans MS" w:hAnsi="Comic Sans MS"/>
                          <w:b/>
                          <w:bCs/>
                          <w:color w:val="1F3864" w:themeColor="accent1" w:themeShade="80"/>
                          <w:sz w:val="18"/>
                          <w:szCs w:val="18"/>
                        </w:rPr>
                        <w:t>S</w:t>
                      </w:r>
                      <w:r w:rsidRPr="007A06BE">
                        <w:rPr>
                          <w:rFonts w:ascii="Comic Sans MS" w:hAnsi="Comic Sans MS"/>
                          <w:b/>
                          <w:bCs/>
                          <w:color w:val="1F3864" w:themeColor="accent1" w:themeShade="80"/>
                          <w:sz w:val="18"/>
                          <w:szCs w:val="18"/>
                        </w:rPr>
                        <w:t>hingles Vaccination</w:t>
                      </w:r>
                    </w:p>
                    <w:p w14:paraId="66734B65" w14:textId="33ADF8D1" w:rsidR="00D34394" w:rsidRPr="007A06BE" w:rsidRDefault="00D34394" w:rsidP="00D34394">
                      <w:pPr>
                        <w:spacing w:before="0" w:after="0"/>
                        <w:ind w:left="57" w:right="57"/>
                        <w:jc w:val="both"/>
                        <w:rPr>
                          <w:rFonts w:ascii="Comic Sans MS" w:eastAsia="Times New Roman" w:hAnsi="Comic Sans MS" w:cs="Arial"/>
                          <w:color w:val="1F3864" w:themeColor="accent1" w:themeShade="80"/>
                          <w:sz w:val="16"/>
                          <w:szCs w:val="16"/>
                          <w:lang w:eastAsia="en-GB"/>
                        </w:rPr>
                      </w:pPr>
                      <w:r w:rsidRPr="007A06BE">
                        <w:rPr>
                          <w:rFonts w:ascii="Comic Sans MS" w:hAnsi="Comic Sans MS" w:cs="Arial"/>
                          <w:color w:val="1F3864" w:themeColor="accent1" w:themeShade="80"/>
                          <w:sz w:val="16"/>
                          <w:szCs w:val="16"/>
                        </w:rPr>
                        <w:t>It is strongly recommended that when you become eligible for vaccination against shingles you take the opportunity to arrange an appointment with the Practice. You should be aware that y</w:t>
                      </w:r>
                      <w:r w:rsidRPr="007A06BE">
                        <w:rPr>
                          <w:rFonts w:ascii="Comic Sans MS" w:eastAsia="Times New Roman" w:hAnsi="Comic Sans MS" w:cs="Arial"/>
                          <w:color w:val="1F3864" w:themeColor="accent1" w:themeShade="80"/>
                          <w:sz w:val="16"/>
                          <w:szCs w:val="16"/>
                          <w:lang w:eastAsia="en-GB"/>
                        </w:rPr>
                        <w:t>ou can get shingles more than once, so it's important to get vaccinated even if you have had shingles before.</w:t>
                      </w:r>
                    </w:p>
                    <w:p w14:paraId="226FE15C" w14:textId="0DE737ED" w:rsidR="00D34394" w:rsidRPr="007A06BE" w:rsidRDefault="00D34394" w:rsidP="00D34394">
                      <w:pPr>
                        <w:spacing w:before="0" w:after="0"/>
                        <w:ind w:left="57" w:right="57"/>
                        <w:jc w:val="both"/>
                        <w:rPr>
                          <w:rFonts w:ascii="Comic Sans MS" w:eastAsia="Times New Roman" w:hAnsi="Comic Sans MS" w:cs="Arial"/>
                          <w:color w:val="1F3864" w:themeColor="accent1" w:themeShade="80"/>
                          <w:sz w:val="16"/>
                          <w:szCs w:val="16"/>
                          <w:lang w:eastAsia="en-GB"/>
                        </w:rPr>
                      </w:pPr>
                      <w:r w:rsidRPr="007A06BE">
                        <w:rPr>
                          <w:rFonts w:ascii="Comic Sans MS" w:eastAsia="Times New Roman" w:hAnsi="Comic Sans MS" w:cs="Arial"/>
                          <w:color w:val="1F3864" w:themeColor="accent1" w:themeShade="80"/>
                          <w:sz w:val="16"/>
                          <w:szCs w:val="16"/>
                          <w:lang w:eastAsia="en-GB"/>
                        </w:rPr>
                        <w:t>If you have turned 65 years of age on or after 1st September 2023, or if you are already aged 70 to 79, then you are eligible for a shingles vaccination. In addition, all severely immunosuppressed patients aged 50 and over (with no upper age limit) are also eligible.</w:t>
                      </w:r>
                    </w:p>
                    <w:p w14:paraId="39255912" w14:textId="77777777" w:rsidR="00D34394" w:rsidRPr="007A06BE" w:rsidRDefault="00D34394" w:rsidP="00D34394">
                      <w:pPr>
                        <w:spacing w:before="0" w:after="0"/>
                        <w:ind w:left="57" w:right="57"/>
                        <w:jc w:val="both"/>
                        <w:rPr>
                          <w:rFonts w:ascii="Comic Sans MS" w:eastAsia="Times New Roman" w:hAnsi="Comic Sans MS" w:cs="Arial"/>
                          <w:color w:val="FF0000"/>
                          <w:sz w:val="16"/>
                          <w:szCs w:val="16"/>
                          <w:lang w:eastAsia="en-GB"/>
                        </w:rPr>
                      </w:pPr>
                      <w:r w:rsidRPr="007A06BE">
                        <w:rPr>
                          <w:rFonts w:ascii="Comic Sans MS" w:eastAsia="Times New Roman" w:hAnsi="Comic Sans MS" w:cs="Arial"/>
                          <w:color w:val="1F3864" w:themeColor="accent1" w:themeShade="80"/>
                          <w:sz w:val="16"/>
                          <w:szCs w:val="16"/>
                          <w:lang w:eastAsia="en-GB"/>
                        </w:rPr>
                        <w:t xml:space="preserve">The Practice will contact you when you become eligible; this will usually be by letter, text, telephone or email. If you think you're eligible but you have not been contacted, get in touch with the Practice – </w:t>
                      </w:r>
                      <w:r w:rsidRPr="007A06BE">
                        <w:rPr>
                          <w:rFonts w:ascii="Comic Sans MS" w:eastAsia="Times New Roman" w:hAnsi="Comic Sans MS" w:cs="Arial"/>
                          <w:color w:val="FF0000"/>
                          <w:sz w:val="16"/>
                          <w:szCs w:val="16"/>
                          <w:lang w:eastAsia="en-GB"/>
                        </w:rPr>
                        <w:t>do it by Total Triage, using the “Administrative” option!</w:t>
                      </w:r>
                    </w:p>
                    <w:p w14:paraId="56C3EF68" w14:textId="77777777" w:rsidR="00326926" w:rsidRPr="007A06BE" w:rsidRDefault="00326926" w:rsidP="00D34394">
                      <w:pPr>
                        <w:spacing w:before="0" w:after="0"/>
                        <w:ind w:left="57" w:right="57"/>
                        <w:jc w:val="both"/>
                        <w:rPr>
                          <w:rFonts w:ascii="Comic Sans MS" w:hAnsi="Comic Sans MS"/>
                          <w:color w:val="1F3864" w:themeColor="accent1" w:themeShade="80"/>
                          <w:sz w:val="16"/>
                          <w:szCs w:val="16"/>
                        </w:rPr>
                      </w:pPr>
                    </w:p>
                    <w:p w14:paraId="3834B9E9" w14:textId="29A19807" w:rsidR="008978F1" w:rsidRPr="007A06BE" w:rsidRDefault="008978F1" w:rsidP="00D34394">
                      <w:pPr>
                        <w:spacing w:before="0" w:after="0"/>
                        <w:ind w:left="57" w:right="57"/>
                        <w:jc w:val="both"/>
                        <w:rPr>
                          <w:rFonts w:ascii="Comic Sans MS" w:hAnsi="Comic Sans MS"/>
                          <w:b/>
                          <w:bCs/>
                          <w:color w:val="1F3864" w:themeColor="accent1" w:themeShade="80"/>
                          <w:sz w:val="18"/>
                          <w:szCs w:val="18"/>
                        </w:rPr>
                      </w:pPr>
                      <w:r w:rsidRPr="007A06BE">
                        <w:rPr>
                          <w:rFonts w:ascii="Comic Sans MS" w:hAnsi="Comic Sans MS"/>
                          <w:b/>
                          <w:bCs/>
                          <w:color w:val="1F3864" w:themeColor="accent1" w:themeShade="80"/>
                          <w:sz w:val="18"/>
                          <w:szCs w:val="18"/>
                        </w:rPr>
                        <w:t>Carers Café</w:t>
                      </w:r>
                    </w:p>
                    <w:p w14:paraId="25906466" w14:textId="103ECC12" w:rsidR="008978F1" w:rsidRDefault="008978F1" w:rsidP="00D34394">
                      <w:pPr>
                        <w:spacing w:before="0" w:after="0"/>
                        <w:ind w:left="57" w:right="57"/>
                        <w:jc w:val="both"/>
                        <w:rPr>
                          <w:rFonts w:ascii="Comic Sans MS" w:hAnsi="Comic Sans MS"/>
                          <w:color w:val="1F3864" w:themeColor="accent1" w:themeShade="80"/>
                          <w:sz w:val="16"/>
                          <w:szCs w:val="16"/>
                        </w:rPr>
                      </w:pPr>
                      <w:r w:rsidRPr="007A06BE">
                        <w:rPr>
                          <w:rFonts w:ascii="Comic Sans MS" w:hAnsi="Comic Sans MS"/>
                          <w:color w:val="1F3864" w:themeColor="accent1" w:themeShade="80"/>
                          <w:sz w:val="16"/>
                          <w:szCs w:val="16"/>
                        </w:rPr>
                        <w:t xml:space="preserve">The Surgery PPG are very proud to announce the introduction of a Carers Café commencing </w:t>
                      </w:r>
                      <w:proofErr w:type="gramStart"/>
                      <w:r w:rsidRPr="007A06BE">
                        <w:rPr>
                          <w:rFonts w:ascii="Comic Sans MS" w:hAnsi="Comic Sans MS"/>
                          <w:color w:val="1F3864" w:themeColor="accent1" w:themeShade="80"/>
                          <w:sz w:val="16"/>
                          <w:szCs w:val="16"/>
                        </w:rPr>
                        <w:t>?? .</w:t>
                      </w:r>
                      <w:proofErr w:type="gramEnd"/>
                      <w:r w:rsidRPr="007A06BE">
                        <w:rPr>
                          <w:rFonts w:ascii="Comic Sans MS" w:hAnsi="Comic Sans MS"/>
                          <w:color w:val="1F3864" w:themeColor="accent1" w:themeShade="80"/>
                          <w:sz w:val="16"/>
                          <w:szCs w:val="16"/>
                        </w:rPr>
                        <w:t xml:space="preserve">  The event will be held on the first Wednesday of every month in the large meeting room near the Phlebotomist Office.  We are aiming that these will be for an hour only commencing at </w:t>
                      </w:r>
                      <w:r w:rsidRPr="007A06BE">
                        <w:rPr>
                          <w:rFonts w:ascii="Comic Sans MS" w:hAnsi="Comic Sans MS"/>
                          <w:b/>
                          <w:bCs/>
                          <w:color w:val="FF0000"/>
                          <w:sz w:val="16"/>
                          <w:szCs w:val="16"/>
                        </w:rPr>
                        <w:t xml:space="preserve">12 Noon </w:t>
                      </w:r>
                      <w:r w:rsidRPr="007A06BE">
                        <w:rPr>
                          <w:rFonts w:ascii="Comic Sans MS" w:hAnsi="Comic Sans MS"/>
                          <w:color w:val="1F3864" w:themeColor="accent1" w:themeShade="80"/>
                          <w:sz w:val="16"/>
                          <w:szCs w:val="16"/>
                        </w:rPr>
                        <w:t>and we are hoping to have guest speakers each month covering a variety of topics.</w:t>
                      </w:r>
                    </w:p>
                    <w:p w14:paraId="60EB074B" w14:textId="77777777" w:rsidR="007A06BE" w:rsidRDefault="007A06BE" w:rsidP="00D34394">
                      <w:pPr>
                        <w:spacing w:before="0" w:after="0"/>
                        <w:ind w:left="57" w:right="57"/>
                        <w:jc w:val="both"/>
                        <w:rPr>
                          <w:rFonts w:ascii="Comic Sans MS" w:hAnsi="Comic Sans MS"/>
                          <w:color w:val="1F3864" w:themeColor="accent1" w:themeShade="80"/>
                          <w:sz w:val="16"/>
                          <w:szCs w:val="16"/>
                        </w:rPr>
                      </w:pPr>
                    </w:p>
                    <w:p w14:paraId="3833171E" w14:textId="0BDFE4B1" w:rsidR="007A06BE" w:rsidRPr="007A06BE" w:rsidRDefault="007A06BE" w:rsidP="00D34394">
                      <w:pPr>
                        <w:spacing w:before="0" w:after="0"/>
                        <w:ind w:left="57" w:right="57"/>
                        <w:jc w:val="both"/>
                        <w:rPr>
                          <w:rFonts w:ascii="Comic Sans MS" w:hAnsi="Comic Sans MS"/>
                          <w:b/>
                          <w:bCs/>
                          <w:color w:val="1F3864" w:themeColor="accent1" w:themeShade="80"/>
                          <w:sz w:val="18"/>
                          <w:szCs w:val="18"/>
                        </w:rPr>
                      </w:pPr>
                      <w:r w:rsidRPr="007A06BE">
                        <w:rPr>
                          <w:rFonts w:ascii="Comic Sans MS" w:hAnsi="Comic Sans MS"/>
                          <w:b/>
                          <w:bCs/>
                          <w:color w:val="1F3864" w:themeColor="accent1" w:themeShade="80"/>
                          <w:sz w:val="18"/>
                          <w:szCs w:val="18"/>
                        </w:rPr>
                        <w:t>MMR Vaccines</w:t>
                      </w:r>
                    </w:p>
                    <w:p w14:paraId="60E2FA93" w14:textId="77777777" w:rsidR="007A06BE" w:rsidRDefault="007A06BE" w:rsidP="00D34394">
                      <w:pPr>
                        <w:spacing w:before="0" w:after="0"/>
                        <w:ind w:left="57" w:right="57"/>
                        <w:jc w:val="both"/>
                        <w:rPr>
                          <w:rFonts w:ascii="Comic Sans MS" w:hAnsi="Comic Sans MS"/>
                          <w:color w:val="1F3864" w:themeColor="accent1" w:themeShade="80"/>
                          <w:sz w:val="16"/>
                          <w:szCs w:val="16"/>
                        </w:rPr>
                      </w:pPr>
                      <w:r>
                        <w:rPr>
                          <w:rFonts w:ascii="Comic Sans MS" w:hAnsi="Comic Sans MS"/>
                          <w:color w:val="1F3864" w:themeColor="accent1" w:themeShade="80"/>
                          <w:sz w:val="16"/>
                          <w:szCs w:val="16"/>
                        </w:rPr>
                        <w:t>With the spread of Measles growing and cases now being reported in Hertfordshire, now is the time to get vaccinated.</w:t>
                      </w:r>
                    </w:p>
                    <w:p w14:paraId="06688CAC" w14:textId="20A36DF1" w:rsidR="007A06BE" w:rsidRDefault="007A06BE" w:rsidP="00D34394">
                      <w:pPr>
                        <w:spacing w:before="0" w:after="0"/>
                        <w:ind w:left="57" w:right="57"/>
                        <w:jc w:val="both"/>
                        <w:rPr>
                          <w:rFonts w:ascii="Comic Sans MS" w:hAnsi="Comic Sans MS"/>
                          <w:color w:val="1F3864" w:themeColor="accent1" w:themeShade="80"/>
                          <w:sz w:val="16"/>
                          <w:szCs w:val="16"/>
                        </w:rPr>
                      </w:pPr>
                      <w:r>
                        <w:rPr>
                          <w:rFonts w:ascii="Comic Sans MS" w:hAnsi="Comic Sans MS"/>
                          <w:color w:val="1F3864" w:themeColor="accent1" w:themeShade="80"/>
                          <w:sz w:val="16"/>
                          <w:szCs w:val="16"/>
                        </w:rPr>
                        <w:t>The MMR vaccines were introduced in the UK in 1988 so many patients born before this may not have been offered the vaccine.  The single measles vaccines were introduced in 1968 which would have covered for just measles; however, you are still eligible for the MMR if you wish.</w:t>
                      </w:r>
                    </w:p>
                    <w:p w14:paraId="415CE559" w14:textId="7A4FF7F2" w:rsidR="007A06BE" w:rsidRPr="007A06BE" w:rsidRDefault="007A06BE" w:rsidP="00D34394">
                      <w:pPr>
                        <w:spacing w:before="0" w:after="0"/>
                        <w:ind w:left="57" w:right="57"/>
                        <w:jc w:val="both"/>
                        <w:rPr>
                          <w:rFonts w:ascii="Comic Sans MS" w:hAnsi="Comic Sans MS"/>
                          <w:color w:val="FF0000"/>
                          <w:sz w:val="16"/>
                          <w:szCs w:val="16"/>
                        </w:rPr>
                      </w:pPr>
                      <w:r>
                        <w:rPr>
                          <w:rFonts w:ascii="Comic Sans MS" w:hAnsi="Comic Sans MS"/>
                          <w:color w:val="1F3864" w:themeColor="accent1" w:themeShade="80"/>
                          <w:sz w:val="16"/>
                          <w:szCs w:val="16"/>
                        </w:rPr>
                        <w:t xml:space="preserve">If you would like to have the vaccine or are unsure if you are covered for Measles, Mumps and Rubella, </w:t>
                      </w:r>
                      <w:r w:rsidRPr="007A06BE">
                        <w:rPr>
                          <w:rFonts w:ascii="Comic Sans MS" w:hAnsi="Comic Sans MS"/>
                          <w:color w:val="FF0000"/>
                          <w:sz w:val="16"/>
                          <w:szCs w:val="16"/>
                        </w:rPr>
                        <w:t>please submit an e-consult and a member of the Team will be in contact.</w:t>
                      </w:r>
                    </w:p>
                    <w:p w14:paraId="5BC1915A" w14:textId="77777777" w:rsidR="00326926" w:rsidRPr="007A06BE" w:rsidRDefault="00326926" w:rsidP="00326926">
                      <w:pPr>
                        <w:spacing w:before="0" w:after="0"/>
                        <w:ind w:left="57" w:right="57"/>
                        <w:jc w:val="both"/>
                        <w:rPr>
                          <w:rFonts w:ascii="Comic Sans MS" w:hAnsi="Comic Sans MS"/>
                          <w:b/>
                          <w:bCs/>
                          <w:color w:val="1F3864" w:themeColor="accent1" w:themeShade="80"/>
                          <w:sz w:val="16"/>
                          <w:szCs w:val="16"/>
                        </w:rPr>
                      </w:pPr>
                    </w:p>
                  </w:txbxContent>
                </v:textbox>
                <w10:wrap type="square"/>
              </v:shape>
            </w:pict>
          </mc:Fallback>
        </mc:AlternateContent>
      </w:r>
      <w:r w:rsidR="00F82C96" w:rsidRPr="00156D8D">
        <w:rPr>
          <w:noProof/>
          <w:sz w:val="20"/>
        </w:rPr>
        <mc:AlternateContent>
          <mc:Choice Requires="wps">
            <w:drawing>
              <wp:anchor distT="45720" distB="45720" distL="114300" distR="114300" simplePos="0" relativeHeight="251657214" behindDoc="1" locked="0" layoutInCell="1" allowOverlap="1" wp14:anchorId="3C3CC845" wp14:editId="0A6013D7">
                <wp:simplePos x="0" y="0"/>
                <wp:positionH relativeFrom="column">
                  <wp:posOffset>200025</wp:posOffset>
                </wp:positionH>
                <wp:positionV relativeFrom="paragraph">
                  <wp:posOffset>219710</wp:posOffset>
                </wp:positionV>
                <wp:extent cx="2705100" cy="5972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5972175"/>
                        </a:xfrm>
                        <a:prstGeom prst="rect">
                          <a:avLst/>
                        </a:prstGeom>
                        <a:noFill/>
                        <a:ln w="9525">
                          <a:solidFill>
                            <a:srgbClr val="000000"/>
                          </a:solidFill>
                          <a:miter lim="800000"/>
                          <a:headEnd/>
                          <a:tailEnd/>
                        </a:ln>
                      </wps:spPr>
                      <wps:txbx>
                        <w:txbxContent>
                          <w:p w14:paraId="7A2A6208" w14:textId="05F16065" w:rsidR="00156D8D" w:rsidRPr="007A06BE" w:rsidRDefault="00326926" w:rsidP="00326926">
                            <w:pPr>
                              <w:spacing w:before="0" w:after="0"/>
                              <w:ind w:left="57" w:right="57"/>
                              <w:jc w:val="both"/>
                              <w:rPr>
                                <w:rFonts w:ascii="Comic Sans MS" w:hAnsi="Comic Sans MS"/>
                                <w:b/>
                                <w:bCs/>
                                <w:color w:val="1F3864" w:themeColor="accent1" w:themeShade="80"/>
                                <w:sz w:val="18"/>
                                <w:szCs w:val="18"/>
                              </w:rPr>
                            </w:pPr>
                            <w:r w:rsidRPr="007A06BE">
                              <w:rPr>
                                <w:rFonts w:ascii="Comic Sans MS" w:hAnsi="Comic Sans MS"/>
                                <w:b/>
                                <w:bCs/>
                                <w:color w:val="1F3864" w:themeColor="accent1" w:themeShade="80"/>
                                <w:sz w:val="18"/>
                                <w:szCs w:val="18"/>
                              </w:rPr>
                              <w:t>Surgery Updates</w:t>
                            </w:r>
                          </w:p>
                          <w:p w14:paraId="4CB821D9" w14:textId="77777777" w:rsidR="00326926" w:rsidRPr="007A06BE" w:rsidRDefault="00326926" w:rsidP="00326926">
                            <w:pPr>
                              <w:spacing w:before="0" w:after="0"/>
                              <w:ind w:left="57" w:right="57"/>
                              <w:jc w:val="both"/>
                              <w:rPr>
                                <w:rFonts w:ascii="Comic Sans MS" w:hAnsi="Comic Sans MS"/>
                                <w:b/>
                                <w:bCs/>
                                <w:color w:val="1F3864" w:themeColor="accent1" w:themeShade="80"/>
                                <w:sz w:val="18"/>
                                <w:szCs w:val="18"/>
                              </w:rPr>
                            </w:pPr>
                          </w:p>
                          <w:p w14:paraId="15BCD142" w14:textId="711E9557" w:rsidR="00326926" w:rsidRPr="007A06BE" w:rsidRDefault="00326926" w:rsidP="00326926">
                            <w:pPr>
                              <w:spacing w:before="0" w:after="0"/>
                              <w:ind w:left="57" w:right="57"/>
                              <w:jc w:val="both"/>
                              <w:rPr>
                                <w:rFonts w:ascii="Comic Sans MS" w:hAnsi="Comic Sans MS"/>
                                <w:b/>
                                <w:bCs/>
                                <w:color w:val="1F3864" w:themeColor="accent1" w:themeShade="80"/>
                                <w:sz w:val="18"/>
                                <w:szCs w:val="18"/>
                              </w:rPr>
                            </w:pPr>
                            <w:r w:rsidRPr="007A06BE">
                              <w:rPr>
                                <w:rFonts w:ascii="Comic Sans MS" w:hAnsi="Comic Sans MS"/>
                                <w:b/>
                                <w:bCs/>
                                <w:color w:val="1F3864" w:themeColor="accent1" w:themeShade="80"/>
                                <w:sz w:val="18"/>
                                <w:szCs w:val="18"/>
                              </w:rPr>
                              <w:t>Staff Updates</w:t>
                            </w:r>
                          </w:p>
                          <w:p w14:paraId="0502CA73" w14:textId="77777777" w:rsidR="00326926" w:rsidRPr="00F82C96" w:rsidRDefault="00326926" w:rsidP="00326926">
                            <w:pPr>
                              <w:spacing w:before="0" w:after="0"/>
                              <w:ind w:left="57" w:right="57"/>
                              <w:jc w:val="both"/>
                              <w:rPr>
                                <w:rFonts w:ascii="Comic Sans MS" w:hAnsi="Comic Sans MS"/>
                                <w:b/>
                                <w:bCs/>
                                <w:color w:val="1F3864" w:themeColor="accent1" w:themeShade="80"/>
                                <w:sz w:val="18"/>
                                <w:szCs w:val="18"/>
                              </w:rPr>
                            </w:pPr>
                          </w:p>
                          <w:p w14:paraId="1B91F2FA" w14:textId="77777777" w:rsidR="00326926" w:rsidRPr="00F82C96" w:rsidRDefault="00326926" w:rsidP="00326926">
                            <w:pPr>
                              <w:spacing w:before="0" w:after="0"/>
                              <w:ind w:left="57" w:right="57"/>
                              <w:jc w:val="both"/>
                              <w:rPr>
                                <w:rFonts w:ascii="Comic Sans MS" w:hAnsi="Comic Sans MS"/>
                                <w:b/>
                                <w:bCs/>
                                <w:color w:val="1F3864" w:themeColor="accent1" w:themeShade="80"/>
                                <w:sz w:val="18"/>
                                <w:szCs w:val="18"/>
                              </w:rPr>
                            </w:pPr>
                          </w:p>
                          <w:p w14:paraId="5D88A093" w14:textId="395E2BDE" w:rsidR="00326926" w:rsidRPr="007A06BE" w:rsidRDefault="00326926" w:rsidP="00326926">
                            <w:pPr>
                              <w:spacing w:before="0" w:after="0"/>
                              <w:ind w:left="57" w:right="57"/>
                              <w:jc w:val="both"/>
                              <w:rPr>
                                <w:rFonts w:ascii="Comic Sans MS" w:hAnsi="Comic Sans MS"/>
                                <w:b/>
                                <w:bCs/>
                                <w:color w:val="1F3864" w:themeColor="accent1" w:themeShade="80"/>
                                <w:sz w:val="18"/>
                                <w:szCs w:val="18"/>
                              </w:rPr>
                            </w:pPr>
                            <w:r w:rsidRPr="007A06BE">
                              <w:rPr>
                                <w:rFonts w:ascii="Comic Sans MS" w:hAnsi="Comic Sans MS"/>
                                <w:b/>
                                <w:bCs/>
                                <w:color w:val="1F3864" w:themeColor="accent1" w:themeShade="80"/>
                                <w:sz w:val="18"/>
                                <w:szCs w:val="18"/>
                              </w:rPr>
                              <w:t>Goodbye To</w:t>
                            </w:r>
                          </w:p>
                          <w:p w14:paraId="32294BC0" w14:textId="77777777" w:rsidR="00AF6FDB" w:rsidRPr="003A7258" w:rsidRDefault="00AF6FDB" w:rsidP="00326926">
                            <w:pPr>
                              <w:spacing w:before="0" w:after="0"/>
                              <w:ind w:left="57" w:right="57"/>
                              <w:jc w:val="both"/>
                              <w:rPr>
                                <w:b/>
                                <w:bCs/>
                                <w:color w:val="1F3864" w:themeColor="accent1" w:themeShade="80"/>
                              </w:rPr>
                            </w:pPr>
                          </w:p>
                          <w:p w14:paraId="3F5FB491" w14:textId="77777777" w:rsidR="00AF6FDB" w:rsidRPr="003A7258" w:rsidRDefault="00AF6FDB" w:rsidP="00326926">
                            <w:pPr>
                              <w:spacing w:before="0" w:after="0"/>
                              <w:ind w:left="57" w:right="57"/>
                              <w:jc w:val="both"/>
                              <w:rPr>
                                <w:b/>
                                <w:bCs/>
                                <w:color w:val="1F3864" w:themeColor="accent1" w:themeShade="80"/>
                              </w:rPr>
                            </w:pPr>
                          </w:p>
                          <w:p w14:paraId="4DDEDB11" w14:textId="77777777" w:rsidR="00AF6FDB" w:rsidRPr="003A7258" w:rsidRDefault="00AF6FDB" w:rsidP="00326926">
                            <w:pPr>
                              <w:spacing w:before="0" w:after="0"/>
                              <w:ind w:left="57" w:right="57"/>
                              <w:jc w:val="both"/>
                              <w:rPr>
                                <w:b/>
                                <w:bCs/>
                                <w:color w:val="1F3864" w:themeColor="accent1" w:themeShade="80"/>
                              </w:rPr>
                            </w:pPr>
                          </w:p>
                          <w:p w14:paraId="7C7A0035" w14:textId="1A394235" w:rsidR="00AF6FDB" w:rsidRPr="007A06BE" w:rsidRDefault="00AF6FDB" w:rsidP="00AF6FDB">
                            <w:pPr>
                              <w:spacing w:before="0" w:after="0"/>
                              <w:ind w:left="57" w:right="57"/>
                              <w:jc w:val="both"/>
                              <w:rPr>
                                <w:rFonts w:ascii="Comic Sans MS" w:hAnsi="Comic Sans MS"/>
                                <w:b/>
                                <w:bCs/>
                                <w:color w:val="1F3864" w:themeColor="accent1" w:themeShade="80"/>
                                <w:sz w:val="16"/>
                                <w:szCs w:val="16"/>
                              </w:rPr>
                            </w:pPr>
                            <w:r w:rsidRPr="007A06BE">
                              <w:rPr>
                                <w:rFonts w:ascii="Comic Sans MS" w:hAnsi="Comic Sans MS"/>
                                <w:b/>
                                <w:bCs/>
                                <w:color w:val="1F3864" w:themeColor="accent1" w:themeShade="80"/>
                                <w:sz w:val="16"/>
                                <w:szCs w:val="16"/>
                              </w:rPr>
                              <w:t xml:space="preserve">Appointment </w:t>
                            </w:r>
                            <w:r w:rsidR="00205073" w:rsidRPr="007A06BE">
                              <w:rPr>
                                <w:rFonts w:ascii="Comic Sans MS" w:hAnsi="Comic Sans MS"/>
                                <w:b/>
                                <w:bCs/>
                                <w:color w:val="1F3864" w:themeColor="accent1" w:themeShade="80"/>
                                <w:sz w:val="16"/>
                                <w:szCs w:val="16"/>
                              </w:rPr>
                              <w:t>Cancellations:</w:t>
                            </w:r>
                            <w:r w:rsidRPr="007A06BE">
                              <w:rPr>
                                <w:rFonts w:ascii="Comic Sans MS" w:hAnsi="Comic Sans MS"/>
                                <w:b/>
                                <w:bCs/>
                                <w:color w:val="1F3864" w:themeColor="accent1" w:themeShade="80"/>
                                <w:sz w:val="16"/>
                                <w:szCs w:val="16"/>
                              </w:rPr>
                              <w:t xml:space="preserve"> </w:t>
                            </w:r>
                            <w:r w:rsidRPr="007A06BE">
                              <w:rPr>
                                <w:rFonts w:ascii="Comic Sans MS" w:hAnsi="Comic Sans MS"/>
                                <w:b/>
                                <w:bCs/>
                                <w:color w:val="1F3864" w:themeColor="accent1" w:themeShade="80"/>
                                <w:sz w:val="16"/>
                                <w:szCs w:val="16"/>
                              </w:rPr>
                              <w:t>Did Not Attend!</w:t>
                            </w:r>
                          </w:p>
                          <w:p w14:paraId="5A1C14E7" w14:textId="7450975F" w:rsidR="00AF6FDB" w:rsidRPr="007A06BE" w:rsidRDefault="00AF6FDB" w:rsidP="00AF6FDB">
                            <w:pPr>
                              <w:spacing w:before="0" w:after="0"/>
                              <w:ind w:left="57" w:right="57"/>
                              <w:jc w:val="both"/>
                              <w:rPr>
                                <w:rFonts w:ascii="Comic Sans MS" w:hAnsi="Comic Sans MS"/>
                                <w:color w:val="1F3864" w:themeColor="accent1" w:themeShade="80"/>
                                <w:sz w:val="16"/>
                                <w:szCs w:val="16"/>
                              </w:rPr>
                            </w:pPr>
                            <w:r w:rsidRPr="007A06BE">
                              <w:rPr>
                                <w:rFonts w:ascii="Comic Sans MS" w:hAnsi="Comic Sans MS"/>
                                <w:color w:val="1F3864" w:themeColor="accent1" w:themeShade="80"/>
                                <w:sz w:val="16"/>
                                <w:szCs w:val="16"/>
                              </w:rPr>
                              <w:t xml:space="preserve">Since December ?? patients have not </w:t>
                            </w:r>
                            <w:r w:rsidRPr="007A06BE">
                              <w:rPr>
                                <w:rFonts w:ascii="Comic Sans MS" w:hAnsi="Comic Sans MS"/>
                                <w:color w:val="1F3864" w:themeColor="accent1" w:themeShade="80"/>
                                <w:sz w:val="16"/>
                                <w:szCs w:val="16"/>
                              </w:rPr>
                              <w:t>attended for their appointments</w:t>
                            </w:r>
                          </w:p>
                          <w:p w14:paraId="08C12E19" w14:textId="6277A302" w:rsidR="00AF6FDB" w:rsidRDefault="00AF6FDB" w:rsidP="00AF6FDB">
                            <w:pPr>
                              <w:spacing w:before="0" w:after="0"/>
                              <w:ind w:left="57" w:right="57"/>
                              <w:jc w:val="both"/>
                              <w:rPr>
                                <w:rFonts w:ascii="Comic Sans MS" w:hAnsi="Comic Sans MS"/>
                                <w:color w:val="1F3864" w:themeColor="accent1" w:themeShade="80"/>
                                <w:sz w:val="16"/>
                                <w:szCs w:val="16"/>
                              </w:rPr>
                            </w:pPr>
                            <w:r w:rsidRPr="007A06BE">
                              <w:rPr>
                                <w:rFonts w:ascii="Comic Sans MS" w:hAnsi="Comic Sans MS"/>
                                <w:color w:val="1F3864" w:themeColor="accent1" w:themeShade="80"/>
                                <w:sz w:val="16"/>
                                <w:szCs w:val="16"/>
                              </w:rPr>
                              <w:t xml:space="preserve">If you are unable to make your appointment, then please cancel it so that </w:t>
                            </w:r>
                            <w:r w:rsidR="005C0694" w:rsidRPr="007A06BE">
                              <w:rPr>
                                <w:rFonts w:ascii="Comic Sans MS" w:hAnsi="Comic Sans MS"/>
                                <w:color w:val="1F3864" w:themeColor="accent1" w:themeShade="80"/>
                                <w:sz w:val="16"/>
                                <w:szCs w:val="16"/>
                              </w:rPr>
                              <w:t>another</w:t>
                            </w:r>
                            <w:r w:rsidRPr="007A06BE">
                              <w:rPr>
                                <w:rFonts w:ascii="Comic Sans MS" w:hAnsi="Comic Sans MS"/>
                                <w:color w:val="1F3864" w:themeColor="accent1" w:themeShade="80"/>
                                <w:sz w:val="16"/>
                                <w:szCs w:val="16"/>
                              </w:rPr>
                              <w:t xml:space="preserve"> patient can use it.</w:t>
                            </w:r>
                          </w:p>
                          <w:p w14:paraId="426B4EBB" w14:textId="77777777" w:rsidR="007A06BE" w:rsidRDefault="007A06BE" w:rsidP="00AF6FDB">
                            <w:pPr>
                              <w:spacing w:before="0" w:after="0"/>
                              <w:ind w:left="57" w:right="57"/>
                              <w:jc w:val="both"/>
                              <w:rPr>
                                <w:rFonts w:ascii="Comic Sans MS" w:hAnsi="Comic Sans MS"/>
                                <w:color w:val="1F3864" w:themeColor="accent1" w:themeShade="80"/>
                                <w:sz w:val="16"/>
                                <w:szCs w:val="16"/>
                              </w:rPr>
                            </w:pPr>
                          </w:p>
                          <w:p w14:paraId="1D411B18" w14:textId="686C852C" w:rsidR="007A06BE" w:rsidRDefault="007A06BE" w:rsidP="00AF6FDB">
                            <w:pPr>
                              <w:spacing w:before="0" w:after="0"/>
                              <w:ind w:left="57" w:right="57"/>
                              <w:jc w:val="both"/>
                              <w:rPr>
                                <w:rFonts w:ascii="Comic Sans MS" w:hAnsi="Comic Sans MS"/>
                                <w:b/>
                                <w:bCs/>
                                <w:color w:val="1F3864" w:themeColor="accent1" w:themeShade="80"/>
                                <w:sz w:val="18"/>
                                <w:szCs w:val="18"/>
                              </w:rPr>
                            </w:pPr>
                            <w:r>
                              <w:rPr>
                                <w:rFonts w:ascii="Comic Sans MS" w:hAnsi="Comic Sans MS"/>
                                <w:b/>
                                <w:bCs/>
                                <w:color w:val="1F3864" w:themeColor="accent1" w:themeShade="80"/>
                                <w:sz w:val="18"/>
                                <w:szCs w:val="18"/>
                              </w:rPr>
                              <w:t>Training Days</w:t>
                            </w:r>
                          </w:p>
                          <w:p w14:paraId="2F169466" w14:textId="77777777" w:rsidR="007A06BE" w:rsidRPr="007A06BE" w:rsidRDefault="007A06BE" w:rsidP="00AF6FDB">
                            <w:pPr>
                              <w:spacing w:before="0" w:after="0"/>
                              <w:ind w:left="57" w:right="57"/>
                              <w:jc w:val="both"/>
                              <w:rPr>
                                <w:rFonts w:ascii="Comic Sans MS" w:hAnsi="Comic Sans MS"/>
                                <w:b/>
                                <w:bCs/>
                                <w:color w:val="1F3864" w:themeColor="accent1" w:themeShade="80"/>
                                <w:sz w:val="16"/>
                                <w:szCs w:val="16"/>
                              </w:rPr>
                            </w:pPr>
                          </w:p>
                          <w:p w14:paraId="00F4DE4A" w14:textId="77777777" w:rsidR="00AF6FDB" w:rsidRPr="00F82C96" w:rsidRDefault="00AF6FDB" w:rsidP="00AF6FDB">
                            <w:pPr>
                              <w:spacing w:before="0" w:after="0"/>
                              <w:ind w:left="57" w:right="57"/>
                              <w:jc w:val="both"/>
                              <w:rPr>
                                <w:rFonts w:ascii="Comic Sans MS" w:hAnsi="Comic Sans MS"/>
                                <w:color w:val="1F3864" w:themeColor="accent1" w:themeShade="80"/>
                                <w:sz w:val="18"/>
                                <w:szCs w:val="18"/>
                              </w:rPr>
                            </w:pPr>
                          </w:p>
                          <w:p w14:paraId="41D18A53" w14:textId="77777777" w:rsidR="00AF6FDB" w:rsidRPr="00F82C96" w:rsidRDefault="00AF6FDB" w:rsidP="00326926">
                            <w:pPr>
                              <w:spacing w:before="0" w:after="0"/>
                              <w:ind w:left="57" w:right="57"/>
                              <w:jc w:val="both"/>
                              <w:rPr>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CC845" id="_x0000_s1030" type="#_x0000_t202" style="position:absolute;left:0;text-align:left;margin-left:15.75pt;margin-top:17.3pt;width:213pt;height:470.25pt;z-index:-251659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XAEAIAAP4DAAAOAAAAZHJzL2Uyb0RvYy54bWysU9tu2zAMfR+wfxD0vviCeGmMOEWXrsOA&#10;7gJ0+wBZlm1hsqhJSuzs60fJbhpsb8P8IJAmdUgeHu1up0GRk7BOgq5otkopEZpDI3VX0e/fHt7c&#10;UOI80w1ToEVFz8LR2/3rV7vRlCKHHlQjLEEQ7crRVLT33pRJ4ngvBuZWYITGYAt2YB5d2yWNZSOi&#10;DyrJ0/RtMoJtjAUunMO/93OQ7iN+2wruv7StE56oimJvPp42nnU4k/2OlZ1lppd8aYP9QxcDkxqL&#10;XqDumWfkaOVfUIPkFhy0fsVhSKBtJRdxBpwmS/+Y5qlnRsRZkBxnLjS5/wfLP5+ezFdL/PQOJlxg&#10;HMKZR+A/HNFw6JnuxJ21MPaCNVg4C5Qlo3HlcjVQ7UoXQOrxEzS4ZHb0EIGm1g6BFZyTIDou4Hwh&#10;XUyecPyZb9IiSzHEMVZsN3m2KWINVj5fN9b5DwIGEoyKWtxqhGenR+dDO6x8TgnVNDxIpeJmlSZj&#10;RbdFXsyDgZJNCIY0Z7v6oCw5saCN+C113XXaID0qVMmhojeXJFYGOt7rJlbxTKrZxk6UXvgJlMzk&#10;+KmeiGwqug4FAl01NGckzMIsSHxAaPRgf1Eyohgr6n4emRWUqI8aSd9m63VQb3TWxSZHx15H6usI&#10;0xyhKuopmc2Dj4qfubnD5bQy0vbSydIyiiyyuTyIoOJrP2a9PNv9bwAAAP//AwBQSwMEFAAGAAgA&#10;AAAhAOAeY0PeAAAACQEAAA8AAABkcnMvZG93bnJldi54bWxMj0FPwzAMhe9I/IfISNxY2nVdWWk6&#10;IQZ3KAOuaeO1FY1TNdlW+PWYE5ws+z0/fy62sx3ECSffO1IQLyIQSI0zPbUK9q9PN7cgfNBk9OAI&#10;FXyhh215eVHo3LgzveCpCq3gEPK5VtCFMOZS+qZDq/3CjUisHdxkdeB2aqWZ9JnD7SCXUbSWVvfE&#10;Fzo94kOHzWd1tIyx/Ngnu+cKs0zXye7x+21zeB+Uur6a7+9ABJzDnxl+8XkHSmaq3ZGMF4OCJE7Z&#10;yXW1BsH6Ks14UCvYZGkMsizk/w/KHwAAAP//AwBQSwECLQAUAAYACAAAACEAtoM4kv4AAADhAQAA&#10;EwAAAAAAAAAAAAAAAAAAAAAAW0NvbnRlbnRfVHlwZXNdLnhtbFBLAQItABQABgAIAAAAIQA4/SH/&#10;1gAAAJQBAAALAAAAAAAAAAAAAAAAAC8BAABfcmVscy8ucmVsc1BLAQItABQABgAIAAAAIQDHGGXA&#10;EAIAAP4DAAAOAAAAAAAAAAAAAAAAAC4CAABkcnMvZTJvRG9jLnhtbFBLAQItABQABgAIAAAAIQDg&#10;HmND3gAAAAkBAAAPAAAAAAAAAAAAAAAAAGoEAABkcnMvZG93bnJldi54bWxQSwUGAAAAAAQABADz&#10;AAAAdQUAAAAA&#10;" filled="f">
                <v:textbox>
                  <w:txbxContent>
                    <w:p w14:paraId="7A2A6208" w14:textId="05F16065" w:rsidR="00156D8D" w:rsidRPr="007A06BE" w:rsidRDefault="00326926" w:rsidP="00326926">
                      <w:pPr>
                        <w:spacing w:before="0" w:after="0"/>
                        <w:ind w:left="57" w:right="57"/>
                        <w:jc w:val="both"/>
                        <w:rPr>
                          <w:rFonts w:ascii="Comic Sans MS" w:hAnsi="Comic Sans MS"/>
                          <w:b/>
                          <w:bCs/>
                          <w:color w:val="1F3864" w:themeColor="accent1" w:themeShade="80"/>
                          <w:sz w:val="18"/>
                          <w:szCs w:val="18"/>
                        </w:rPr>
                      </w:pPr>
                      <w:r w:rsidRPr="007A06BE">
                        <w:rPr>
                          <w:rFonts w:ascii="Comic Sans MS" w:hAnsi="Comic Sans MS"/>
                          <w:b/>
                          <w:bCs/>
                          <w:color w:val="1F3864" w:themeColor="accent1" w:themeShade="80"/>
                          <w:sz w:val="18"/>
                          <w:szCs w:val="18"/>
                        </w:rPr>
                        <w:t>Surgery Updates</w:t>
                      </w:r>
                    </w:p>
                    <w:p w14:paraId="4CB821D9" w14:textId="77777777" w:rsidR="00326926" w:rsidRPr="007A06BE" w:rsidRDefault="00326926" w:rsidP="00326926">
                      <w:pPr>
                        <w:spacing w:before="0" w:after="0"/>
                        <w:ind w:left="57" w:right="57"/>
                        <w:jc w:val="both"/>
                        <w:rPr>
                          <w:rFonts w:ascii="Comic Sans MS" w:hAnsi="Comic Sans MS"/>
                          <w:b/>
                          <w:bCs/>
                          <w:color w:val="1F3864" w:themeColor="accent1" w:themeShade="80"/>
                          <w:sz w:val="18"/>
                          <w:szCs w:val="18"/>
                        </w:rPr>
                      </w:pPr>
                    </w:p>
                    <w:p w14:paraId="15BCD142" w14:textId="711E9557" w:rsidR="00326926" w:rsidRPr="007A06BE" w:rsidRDefault="00326926" w:rsidP="00326926">
                      <w:pPr>
                        <w:spacing w:before="0" w:after="0"/>
                        <w:ind w:left="57" w:right="57"/>
                        <w:jc w:val="both"/>
                        <w:rPr>
                          <w:rFonts w:ascii="Comic Sans MS" w:hAnsi="Comic Sans MS"/>
                          <w:b/>
                          <w:bCs/>
                          <w:color w:val="1F3864" w:themeColor="accent1" w:themeShade="80"/>
                          <w:sz w:val="18"/>
                          <w:szCs w:val="18"/>
                        </w:rPr>
                      </w:pPr>
                      <w:r w:rsidRPr="007A06BE">
                        <w:rPr>
                          <w:rFonts w:ascii="Comic Sans MS" w:hAnsi="Comic Sans MS"/>
                          <w:b/>
                          <w:bCs/>
                          <w:color w:val="1F3864" w:themeColor="accent1" w:themeShade="80"/>
                          <w:sz w:val="18"/>
                          <w:szCs w:val="18"/>
                        </w:rPr>
                        <w:t>Staff Updates</w:t>
                      </w:r>
                    </w:p>
                    <w:p w14:paraId="0502CA73" w14:textId="77777777" w:rsidR="00326926" w:rsidRPr="00F82C96" w:rsidRDefault="00326926" w:rsidP="00326926">
                      <w:pPr>
                        <w:spacing w:before="0" w:after="0"/>
                        <w:ind w:left="57" w:right="57"/>
                        <w:jc w:val="both"/>
                        <w:rPr>
                          <w:rFonts w:ascii="Comic Sans MS" w:hAnsi="Comic Sans MS"/>
                          <w:b/>
                          <w:bCs/>
                          <w:color w:val="1F3864" w:themeColor="accent1" w:themeShade="80"/>
                          <w:sz w:val="18"/>
                          <w:szCs w:val="18"/>
                        </w:rPr>
                      </w:pPr>
                    </w:p>
                    <w:p w14:paraId="1B91F2FA" w14:textId="77777777" w:rsidR="00326926" w:rsidRPr="00F82C96" w:rsidRDefault="00326926" w:rsidP="00326926">
                      <w:pPr>
                        <w:spacing w:before="0" w:after="0"/>
                        <w:ind w:left="57" w:right="57"/>
                        <w:jc w:val="both"/>
                        <w:rPr>
                          <w:rFonts w:ascii="Comic Sans MS" w:hAnsi="Comic Sans MS"/>
                          <w:b/>
                          <w:bCs/>
                          <w:color w:val="1F3864" w:themeColor="accent1" w:themeShade="80"/>
                          <w:sz w:val="18"/>
                          <w:szCs w:val="18"/>
                        </w:rPr>
                      </w:pPr>
                    </w:p>
                    <w:p w14:paraId="5D88A093" w14:textId="395E2BDE" w:rsidR="00326926" w:rsidRPr="007A06BE" w:rsidRDefault="00326926" w:rsidP="00326926">
                      <w:pPr>
                        <w:spacing w:before="0" w:after="0"/>
                        <w:ind w:left="57" w:right="57"/>
                        <w:jc w:val="both"/>
                        <w:rPr>
                          <w:rFonts w:ascii="Comic Sans MS" w:hAnsi="Comic Sans MS"/>
                          <w:b/>
                          <w:bCs/>
                          <w:color w:val="1F3864" w:themeColor="accent1" w:themeShade="80"/>
                          <w:sz w:val="18"/>
                          <w:szCs w:val="18"/>
                        </w:rPr>
                      </w:pPr>
                      <w:r w:rsidRPr="007A06BE">
                        <w:rPr>
                          <w:rFonts w:ascii="Comic Sans MS" w:hAnsi="Comic Sans MS"/>
                          <w:b/>
                          <w:bCs/>
                          <w:color w:val="1F3864" w:themeColor="accent1" w:themeShade="80"/>
                          <w:sz w:val="18"/>
                          <w:szCs w:val="18"/>
                        </w:rPr>
                        <w:t>Goodbye To</w:t>
                      </w:r>
                    </w:p>
                    <w:p w14:paraId="32294BC0" w14:textId="77777777" w:rsidR="00AF6FDB" w:rsidRPr="003A7258" w:rsidRDefault="00AF6FDB" w:rsidP="00326926">
                      <w:pPr>
                        <w:spacing w:before="0" w:after="0"/>
                        <w:ind w:left="57" w:right="57"/>
                        <w:jc w:val="both"/>
                        <w:rPr>
                          <w:b/>
                          <w:bCs/>
                          <w:color w:val="1F3864" w:themeColor="accent1" w:themeShade="80"/>
                        </w:rPr>
                      </w:pPr>
                    </w:p>
                    <w:p w14:paraId="3F5FB491" w14:textId="77777777" w:rsidR="00AF6FDB" w:rsidRPr="003A7258" w:rsidRDefault="00AF6FDB" w:rsidP="00326926">
                      <w:pPr>
                        <w:spacing w:before="0" w:after="0"/>
                        <w:ind w:left="57" w:right="57"/>
                        <w:jc w:val="both"/>
                        <w:rPr>
                          <w:b/>
                          <w:bCs/>
                          <w:color w:val="1F3864" w:themeColor="accent1" w:themeShade="80"/>
                        </w:rPr>
                      </w:pPr>
                    </w:p>
                    <w:p w14:paraId="4DDEDB11" w14:textId="77777777" w:rsidR="00AF6FDB" w:rsidRPr="003A7258" w:rsidRDefault="00AF6FDB" w:rsidP="00326926">
                      <w:pPr>
                        <w:spacing w:before="0" w:after="0"/>
                        <w:ind w:left="57" w:right="57"/>
                        <w:jc w:val="both"/>
                        <w:rPr>
                          <w:b/>
                          <w:bCs/>
                          <w:color w:val="1F3864" w:themeColor="accent1" w:themeShade="80"/>
                        </w:rPr>
                      </w:pPr>
                    </w:p>
                    <w:p w14:paraId="7C7A0035" w14:textId="1A394235" w:rsidR="00AF6FDB" w:rsidRPr="007A06BE" w:rsidRDefault="00AF6FDB" w:rsidP="00AF6FDB">
                      <w:pPr>
                        <w:spacing w:before="0" w:after="0"/>
                        <w:ind w:left="57" w:right="57"/>
                        <w:jc w:val="both"/>
                        <w:rPr>
                          <w:rFonts w:ascii="Comic Sans MS" w:hAnsi="Comic Sans MS"/>
                          <w:b/>
                          <w:bCs/>
                          <w:color w:val="1F3864" w:themeColor="accent1" w:themeShade="80"/>
                          <w:sz w:val="16"/>
                          <w:szCs w:val="16"/>
                        </w:rPr>
                      </w:pPr>
                      <w:r w:rsidRPr="007A06BE">
                        <w:rPr>
                          <w:rFonts w:ascii="Comic Sans MS" w:hAnsi="Comic Sans MS"/>
                          <w:b/>
                          <w:bCs/>
                          <w:color w:val="1F3864" w:themeColor="accent1" w:themeShade="80"/>
                          <w:sz w:val="16"/>
                          <w:szCs w:val="16"/>
                        </w:rPr>
                        <w:t xml:space="preserve">Appointment </w:t>
                      </w:r>
                      <w:r w:rsidR="00205073" w:rsidRPr="007A06BE">
                        <w:rPr>
                          <w:rFonts w:ascii="Comic Sans MS" w:hAnsi="Comic Sans MS"/>
                          <w:b/>
                          <w:bCs/>
                          <w:color w:val="1F3864" w:themeColor="accent1" w:themeShade="80"/>
                          <w:sz w:val="16"/>
                          <w:szCs w:val="16"/>
                        </w:rPr>
                        <w:t>Cancellations:</w:t>
                      </w:r>
                      <w:r w:rsidRPr="007A06BE">
                        <w:rPr>
                          <w:rFonts w:ascii="Comic Sans MS" w:hAnsi="Comic Sans MS"/>
                          <w:b/>
                          <w:bCs/>
                          <w:color w:val="1F3864" w:themeColor="accent1" w:themeShade="80"/>
                          <w:sz w:val="16"/>
                          <w:szCs w:val="16"/>
                        </w:rPr>
                        <w:t xml:space="preserve"> </w:t>
                      </w:r>
                      <w:r w:rsidRPr="007A06BE">
                        <w:rPr>
                          <w:rFonts w:ascii="Comic Sans MS" w:hAnsi="Comic Sans MS"/>
                          <w:b/>
                          <w:bCs/>
                          <w:color w:val="1F3864" w:themeColor="accent1" w:themeShade="80"/>
                          <w:sz w:val="16"/>
                          <w:szCs w:val="16"/>
                        </w:rPr>
                        <w:t>Did Not Attend!</w:t>
                      </w:r>
                    </w:p>
                    <w:p w14:paraId="5A1C14E7" w14:textId="7450975F" w:rsidR="00AF6FDB" w:rsidRPr="007A06BE" w:rsidRDefault="00AF6FDB" w:rsidP="00AF6FDB">
                      <w:pPr>
                        <w:spacing w:before="0" w:after="0"/>
                        <w:ind w:left="57" w:right="57"/>
                        <w:jc w:val="both"/>
                        <w:rPr>
                          <w:rFonts w:ascii="Comic Sans MS" w:hAnsi="Comic Sans MS"/>
                          <w:color w:val="1F3864" w:themeColor="accent1" w:themeShade="80"/>
                          <w:sz w:val="16"/>
                          <w:szCs w:val="16"/>
                        </w:rPr>
                      </w:pPr>
                      <w:r w:rsidRPr="007A06BE">
                        <w:rPr>
                          <w:rFonts w:ascii="Comic Sans MS" w:hAnsi="Comic Sans MS"/>
                          <w:color w:val="1F3864" w:themeColor="accent1" w:themeShade="80"/>
                          <w:sz w:val="16"/>
                          <w:szCs w:val="16"/>
                        </w:rPr>
                        <w:t xml:space="preserve">Since December ?? patients have not </w:t>
                      </w:r>
                      <w:r w:rsidRPr="007A06BE">
                        <w:rPr>
                          <w:rFonts w:ascii="Comic Sans MS" w:hAnsi="Comic Sans MS"/>
                          <w:color w:val="1F3864" w:themeColor="accent1" w:themeShade="80"/>
                          <w:sz w:val="16"/>
                          <w:szCs w:val="16"/>
                        </w:rPr>
                        <w:t>attended for their appointments</w:t>
                      </w:r>
                    </w:p>
                    <w:p w14:paraId="08C12E19" w14:textId="6277A302" w:rsidR="00AF6FDB" w:rsidRDefault="00AF6FDB" w:rsidP="00AF6FDB">
                      <w:pPr>
                        <w:spacing w:before="0" w:after="0"/>
                        <w:ind w:left="57" w:right="57"/>
                        <w:jc w:val="both"/>
                        <w:rPr>
                          <w:rFonts w:ascii="Comic Sans MS" w:hAnsi="Comic Sans MS"/>
                          <w:color w:val="1F3864" w:themeColor="accent1" w:themeShade="80"/>
                          <w:sz w:val="16"/>
                          <w:szCs w:val="16"/>
                        </w:rPr>
                      </w:pPr>
                      <w:r w:rsidRPr="007A06BE">
                        <w:rPr>
                          <w:rFonts w:ascii="Comic Sans MS" w:hAnsi="Comic Sans MS"/>
                          <w:color w:val="1F3864" w:themeColor="accent1" w:themeShade="80"/>
                          <w:sz w:val="16"/>
                          <w:szCs w:val="16"/>
                        </w:rPr>
                        <w:t xml:space="preserve">If you are unable to make your appointment, then please cancel it so that </w:t>
                      </w:r>
                      <w:r w:rsidR="005C0694" w:rsidRPr="007A06BE">
                        <w:rPr>
                          <w:rFonts w:ascii="Comic Sans MS" w:hAnsi="Comic Sans MS"/>
                          <w:color w:val="1F3864" w:themeColor="accent1" w:themeShade="80"/>
                          <w:sz w:val="16"/>
                          <w:szCs w:val="16"/>
                        </w:rPr>
                        <w:t>another</w:t>
                      </w:r>
                      <w:r w:rsidRPr="007A06BE">
                        <w:rPr>
                          <w:rFonts w:ascii="Comic Sans MS" w:hAnsi="Comic Sans MS"/>
                          <w:color w:val="1F3864" w:themeColor="accent1" w:themeShade="80"/>
                          <w:sz w:val="16"/>
                          <w:szCs w:val="16"/>
                        </w:rPr>
                        <w:t xml:space="preserve"> patient can use it.</w:t>
                      </w:r>
                    </w:p>
                    <w:p w14:paraId="426B4EBB" w14:textId="77777777" w:rsidR="007A06BE" w:rsidRDefault="007A06BE" w:rsidP="00AF6FDB">
                      <w:pPr>
                        <w:spacing w:before="0" w:after="0"/>
                        <w:ind w:left="57" w:right="57"/>
                        <w:jc w:val="both"/>
                        <w:rPr>
                          <w:rFonts w:ascii="Comic Sans MS" w:hAnsi="Comic Sans MS"/>
                          <w:color w:val="1F3864" w:themeColor="accent1" w:themeShade="80"/>
                          <w:sz w:val="16"/>
                          <w:szCs w:val="16"/>
                        </w:rPr>
                      </w:pPr>
                    </w:p>
                    <w:p w14:paraId="1D411B18" w14:textId="686C852C" w:rsidR="007A06BE" w:rsidRDefault="007A06BE" w:rsidP="00AF6FDB">
                      <w:pPr>
                        <w:spacing w:before="0" w:after="0"/>
                        <w:ind w:left="57" w:right="57"/>
                        <w:jc w:val="both"/>
                        <w:rPr>
                          <w:rFonts w:ascii="Comic Sans MS" w:hAnsi="Comic Sans MS"/>
                          <w:b/>
                          <w:bCs/>
                          <w:color w:val="1F3864" w:themeColor="accent1" w:themeShade="80"/>
                          <w:sz w:val="18"/>
                          <w:szCs w:val="18"/>
                        </w:rPr>
                      </w:pPr>
                      <w:r>
                        <w:rPr>
                          <w:rFonts w:ascii="Comic Sans MS" w:hAnsi="Comic Sans MS"/>
                          <w:b/>
                          <w:bCs/>
                          <w:color w:val="1F3864" w:themeColor="accent1" w:themeShade="80"/>
                          <w:sz w:val="18"/>
                          <w:szCs w:val="18"/>
                        </w:rPr>
                        <w:t>Training Days</w:t>
                      </w:r>
                    </w:p>
                    <w:p w14:paraId="2F169466" w14:textId="77777777" w:rsidR="007A06BE" w:rsidRPr="007A06BE" w:rsidRDefault="007A06BE" w:rsidP="00AF6FDB">
                      <w:pPr>
                        <w:spacing w:before="0" w:after="0"/>
                        <w:ind w:left="57" w:right="57"/>
                        <w:jc w:val="both"/>
                        <w:rPr>
                          <w:rFonts w:ascii="Comic Sans MS" w:hAnsi="Comic Sans MS"/>
                          <w:b/>
                          <w:bCs/>
                          <w:color w:val="1F3864" w:themeColor="accent1" w:themeShade="80"/>
                          <w:sz w:val="16"/>
                          <w:szCs w:val="16"/>
                        </w:rPr>
                      </w:pPr>
                    </w:p>
                    <w:p w14:paraId="00F4DE4A" w14:textId="77777777" w:rsidR="00AF6FDB" w:rsidRPr="00F82C96" w:rsidRDefault="00AF6FDB" w:rsidP="00AF6FDB">
                      <w:pPr>
                        <w:spacing w:before="0" w:after="0"/>
                        <w:ind w:left="57" w:right="57"/>
                        <w:jc w:val="both"/>
                        <w:rPr>
                          <w:rFonts w:ascii="Comic Sans MS" w:hAnsi="Comic Sans MS"/>
                          <w:color w:val="1F3864" w:themeColor="accent1" w:themeShade="80"/>
                          <w:sz w:val="18"/>
                          <w:szCs w:val="18"/>
                        </w:rPr>
                      </w:pPr>
                    </w:p>
                    <w:p w14:paraId="41D18A53" w14:textId="77777777" w:rsidR="00AF6FDB" w:rsidRPr="00F82C96" w:rsidRDefault="00AF6FDB" w:rsidP="00326926">
                      <w:pPr>
                        <w:spacing w:before="0" w:after="0"/>
                        <w:ind w:left="57" w:right="57"/>
                        <w:jc w:val="both"/>
                        <w:rPr>
                          <w:b/>
                          <w:bCs/>
                          <w:sz w:val="18"/>
                          <w:szCs w:val="18"/>
                        </w:rPr>
                      </w:pPr>
                    </w:p>
                  </w:txbxContent>
                </v:textbox>
                <w10:wrap type="square"/>
              </v:shape>
            </w:pict>
          </mc:Fallback>
        </mc:AlternateContent>
      </w:r>
    </w:p>
    <w:sectPr w:rsidR="00461344" w:rsidRPr="00021BFF" w:rsidSect="00C1317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F10A" w14:textId="77777777" w:rsidR="00C1317C" w:rsidRDefault="00C1317C" w:rsidP="009369DB">
      <w:pPr>
        <w:spacing w:before="0" w:after="0"/>
      </w:pPr>
      <w:r>
        <w:separator/>
      </w:r>
    </w:p>
  </w:endnote>
  <w:endnote w:type="continuationSeparator" w:id="0">
    <w:p w14:paraId="4D8A2CC1" w14:textId="77777777" w:rsidR="00C1317C" w:rsidRDefault="00C1317C" w:rsidP="009369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3803" w14:textId="77777777" w:rsidR="00205073" w:rsidRDefault="00205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6968" w14:textId="77777777" w:rsidR="00205073" w:rsidRDefault="00205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806D" w14:textId="77777777" w:rsidR="00205073" w:rsidRDefault="00205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592E" w14:textId="77777777" w:rsidR="00C1317C" w:rsidRDefault="00C1317C" w:rsidP="009369DB">
      <w:pPr>
        <w:spacing w:before="0" w:after="0"/>
      </w:pPr>
      <w:r>
        <w:separator/>
      </w:r>
    </w:p>
  </w:footnote>
  <w:footnote w:type="continuationSeparator" w:id="0">
    <w:p w14:paraId="55EF3B42" w14:textId="77777777" w:rsidR="00C1317C" w:rsidRDefault="00C1317C" w:rsidP="009369D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94B1" w14:textId="0976152D" w:rsidR="00205073" w:rsidRDefault="00205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CCAF" w14:textId="52236E27" w:rsidR="009369DB" w:rsidRPr="00650D40" w:rsidRDefault="00205073" w:rsidP="00156D8D">
    <w:pPr>
      <w:pStyle w:val="Header"/>
      <w:ind w:left="567" w:right="0"/>
      <w:jc w:val="right"/>
      <w:rPr>
        <w:sz w:val="20"/>
      </w:rPr>
    </w:pPr>
    <w:sdt>
      <w:sdtPr>
        <w:rPr>
          <w:rFonts w:ascii="Arial Narrow" w:hAnsi="Arial Narrow"/>
          <w:noProof/>
          <w:sz w:val="18"/>
          <w:szCs w:val="18"/>
          <w:lang w:eastAsia="en-GB"/>
        </w:rPr>
        <w:id w:val="1753998628"/>
        <w:docPartObj>
          <w:docPartGallery w:val="Watermarks"/>
          <w:docPartUnique/>
        </w:docPartObj>
      </w:sdtPr>
      <w:sdtContent>
        <w:r w:rsidRPr="00205073">
          <w:rPr>
            <w:rFonts w:ascii="Arial Narrow" w:hAnsi="Arial Narrow"/>
            <w:noProof/>
            <w:sz w:val="18"/>
            <w:szCs w:val="18"/>
            <w:lang w:eastAsia="en-GB"/>
          </w:rPr>
          <w:pict w14:anchorId="6536F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56D8D">
      <w:rPr>
        <w:rFonts w:ascii="Arial Narrow" w:hAnsi="Arial Narrow"/>
        <w:noProof/>
        <w:sz w:val="18"/>
        <w:szCs w:val="18"/>
        <w:lang w:eastAsia="en-GB"/>
      </w:rPr>
      <w:ptab w:relativeTo="margin" w:alignment="left" w:leader="none"/>
    </w:r>
    <w:r w:rsidR="009369DB" w:rsidRPr="00650D40">
      <w:rPr>
        <w:rFonts w:ascii="Arial Narrow" w:hAnsi="Arial Narrow"/>
        <w:noProof/>
        <w:sz w:val="18"/>
        <w:szCs w:val="18"/>
        <w:lang w:eastAsia="en-GB"/>
      </w:rPr>
      <w:drawing>
        <wp:inline distT="0" distB="0" distL="0" distR="0" wp14:anchorId="4C01321B" wp14:editId="0B60B00C">
          <wp:extent cx="337185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7355" cy="926740"/>
                  </a:xfrm>
                  <a:prstGeom prst="rect">
                    <a:avLst/>
                  </a:prstGeom>
                </pic:spPr>
              </pic:pic>
            </a:graphicData>
          </a:graphic>
        </wp:inline>
      </w:drawing>
    </w:r>
  </w:p>
  <w:p w14:paraId="67F6DCA7" w14:textId="5324F09E" w:rsidR="009369DB" w:rsidRDefault="00156D8D">
    <w:pPr>
      <w:pStyle w:val="Header"/>
    </w:pPr>
    <w:r>
      <w:rPr>
        <w:noProof/>
      </w:rPr>
      <mc:AlternateContent>
        <mc:Choice Requires="wps">
          <w:drawing>
            <wp:anchor distT="0" distB="0" distL="114300" distR="114300" simplePos="0" relativeHeight="251659264" behindDoc="0" locked="0" layoutInCell="1" allowOverlap="1" wp14:anchorId="4B2FCC4B" wp14:editId="1E94436E">
              <wp:simplePos x="0" y="0"/>
              <wp:positionH relativeFrom="column">
                <wp:posOffset>200024</wp:posOffset>
              </wp:positionH>
              <wp:positionV relativeFrom="paragraph">
                <wp:posOffset>174625</wp:posOffset>
              </wp:positionV>
              <wp:extent cx="6600825" cy="0"/>
              <wp:effectExtent l="0" t="0" r="0" b="0"/>
              <wp:wrapNone/>
              <wp:docPr id="1591517782" name="Straight Connector 1"/>
              <wp:cNvGraphicFramePr/>
              <a:graphic xmlns:a="http://schemas.openxmlformats.org/drawingml/2006/main">
                <a:graphicData uri="http://schemas.microsoft.com/office/word/2010/wordprocessingShape">
                  <wps:wsp>
                    <wps:cNvCnPr/>
                    <wps:spPr>
                      <a:xfrm>
                        <a:off x="0" y="0"/>
                        <a:ext cx="66008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2824B3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5pt,13.75pt" to="53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3jVmwEAAIgDAAAOAAAAZHJzL2Uyb0RvYy54bWysU02P0zAQvSPxHyzfadJKVKuo6R52BRcE&#10;Kz5+gNcZNxa2xxqbJv33jN02RYD2gLg4/njvzbyZye5+9k4cgZLF0Mv1qpUCgsbBhkMvv3199+ZO&#10;ipRVGJTDAL08QZL3+9evdlPsYIMjugFIsEhI3RR7OeYcu6ZJegSv0gojBH40SF5lPtKhGUhNrO5d&#10;s2nbbTMhDZFQQ0p8+3h+lPuqbwzo/MmYBFm4XnJuua5U1+eyNvud6g6k4mj1JQ31D1l4ZQMHXaQe&#10;VVbiB9k/pLzVhAlNXmn0DRpjNVQP7Gbd/ubmy6giVC9cnBSXMqX/J6s/Hh/CE3EZppi6FJ+ouJgN&#10;+fLl/MRci3VaigVzFpovt9u2vdu8lUJf35obMVLK7wG9KJteOhuKD9Wp44eUORhDrxA+3ELXXT45&#10;KGAXPoMRduBgm8quUwEPjsRRcT+H7+vSP9aqyEIx1rmF1L5MumALDeqkLMT1y8QFXSNiyAvR24D0&#10;N3Ker6maM/7q+uy12H7G4VQbUcvB7a7OLqNZ5unXc6XffqD9TwAAAP//AwBQSwMEFAAGAAgAAAAh&#10;AKjXnz3bAAAACQEAAA8AAABkcnMvZG93bnJldi54bWxMj8FOwzAQRO9I/IO1lbggaqcVBKVxqgip&#10;H0DLoUc3XpKo9jrEbhr+nq04wGm1O6PZN+V29k5MOMY+kIZsqUAgNcH21Gr4OOyeXkHEZMgaFwg1&#10;fGOEbXV/V5rChiu947RPreAQioXR0KU0FFLGpkNv4jIMSKx9htGbxOvYSjuaK4d7J1dKvUhveuIP&#10;nRnwrcPmvL94DYdjjrZ7dPVkvmpL7frc73Kl9cNirjcgEs7pzww3fEaHiplO4UI2CqdhnT2zU8Mq&#10;53nTVZ5xudPvRVal/N+g+gEAAP//AwBQSwECLQAUAAYACAAAACEAtoM4kv4AAADhAQAAEwAAAAAA&#10;AAAAAAAAAAAAAAAAW0NvbnRlbnRfVHlwZXNdLnhtbFBLAQItABQABgAIAAAAIQA4/SH/1gAAAJQB&#10;AAALAAAAAAAAAAAAAAAAAC8BAABfcmVscy8ucmVsc1BLAQItABQABgAIAAAAIQDk33jVmwEAAIgD&#10;AAAOAAAAAAAAAAAAAAAAAC4CAABkcnMvZTJvRG9jLnhtbFBLAQItABQABgAIAAAAIQCo15892wAA&#10;AAkBAAAPAAAAAAAAAAAAAAAAAPUDAABkcnMvZG93bnJldi54bWxQSwUGAAAAAAQABADzAAAA/QQA&#10;AAAA&#10;" strokecolor="black [3200]"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CB1F" w14:textId="174692B0" w:rsidR="00205073" w:rsidRDefault="002050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FF"/>
    <w:rsid w:val="00016A47"/>
    <w:rsid w:val="000209C0"/>
    <w:rsid w:val="00021BFF"/>
    <w:rsid w:val="000946A8"/>
    <w:rsid w:val="000D3776"/>
    <w:rsid w:val="000E2C34"/>
    <w:rsid w:val="001279B6"/>
    <w:rsid w:val="00143843"/>
    <w:rsid w:val="00156D8D"/>
    <w:rsid w:val="00157097"/>
    <w:rsid w:val="00161FCE"/>
    <w:rsid w:val="001A17D9"/>
    <w:rsid w:val="001C2C7F"/>
    <w:rsid w:val="001C3A4F"/>
    <w:rsid w:val="00205073"/>
    <w:rsid w:val="0022638D"/>
    <w:rsid w:val="0024270A"/>
    <w:rsid w:val="00295768"/>
    <w:rsid w:val="002D27B7"/>
    <w:rsid w:val="002D53F2"/>
    <w:rsid w:val="00320E15"/>
    <w:rsid w:val="00326926"/>
    <w:rsid w:val="00327456"/>
    <w:rsid w:val="00350A76"/>
    <w:rsid w:val="0036128D"/>
    <w:rsid w:val="00377670"/>
    <w:rsid w:val="00390FA7"/>
    <w:rsid w:val="003A7258"/>
    <w:rsid w:val="003C3A60"/>
    <w:rsid w:val="003E25DD"/>
    <w:rsid w:val="003E77D8"/>
    <w:rsid w:val="00425DA1"/>
    <w:rsid w:val="00461344"/>
    <w:rsid w:val="00475BB1"/>
    <w:rsid w:val="004B6251"/>
    <w:rsid w:val="004C14BF"/>
    <w:rsid w:val="0051380C"/>
    <w:rsid w:val="00523F99"/>
    <w:rsid w:val="005C0694"/>
    <w:rsid w:val="005D19C5"/>
    <w:rsid w:val="005E3F94"/>
    <w:rsid w:val="005E7FCC"/>
    <w:rsid w:val="0063036D"/>
    <w:rsid w:val="0064790A"/>
    <w:rsid w:val="00650D40"/>
    <w:rsid w:val="006640E6"/>
    <w:rsid w:val="00680F9D"/>
    <w:rsid w:val="00686120"/>
    <w:rsid w:val="007727FA"/>
    <w:rsid w:val="007A06BE"/>
    <w:rsid w:val="007B01CA"/>
    <w:rsid w:val="007B3C05"/>
    <w:rsid w:val="00810818"/>
    <w:rsid w:val="008615F4"/>
    <w:rsid w:val="00871742"/>
    <w:rsid w:val="00876D45"/>
    <w:rsid w:val="008978F1"/>
    <w:rsid w:val="008B6761"/>
    <w:rsid w:val="008D6214"/>
    <w:rsid w:val="00922CC3"/>
    <w:rsid w:val="009369DB"/>
    <w:rsid w:val="00942A92"/>
    <w:rsid w:val="009574C7"/>
    <w:rsid w:val="00982BAA"/>
    <w:rsid w:val="009A1EF6"/>
    <w:rsid w:val="009A2E0F"/>
    <w:rsid w:val="009F09D9"/>
    <w:rsid w:val="00A74F63"/>
    <w:rsid w:val="00A82B87"/>
    <w:rsid w:val="00A91983"/>
    <w:rsid w:val="00AF6FDB"/>
    <w:rsid w:val="00B21E39"/>
    <w:rsid w:val="00B8431F"/>
    <w:rsid w:val="00BB26BD"/>
    <w:rsid w:val="00C102B8"/>
    <w:rsid w:val="00C1317C"/>
    <w:rsid w:val="00C143AD"/>
    <w:rsid w:val="00C15097"/>
    <w:rsid w:val="00C624C5"/>
    <w:rsid w:val="00CE113E"/>
    <w:rsid w:val="00CE66A4"/>
    <w:rsid w:val="00CE7579"/>
    <w:rsid w:val="00D223F2"/>
    <w:rsid w:val="00D34394"/>
    <w:rsid w:val="00DA607E"/>
    <w:rsid w:val="00DB37BA"/>
    <w:rsid w:val="00DC7411"/>
    <w:rsid w:val="00E07A91"/>
    <w:rsid w:val="00E23148"/>
    <w:rsid w:val="00E43DF0"/>
    <w:rsid w:val="00EA1B4B"/>
    <w:rsid w:val="00EC6824"/>
    <w:rsid w:val="00F04A9E"/>
    <w:rsid w:val="00F41515"/>
    <w:rsid w:val="00F82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F361C"/>
  <w15:docId w15:val="{54D3F876-9F27-41B6-B37D-796A30E1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BFF"/>
    <w:pPr>
      <w:spacing w:before="40" w:after="360"/>
      <w:ind w:left="720" w:right="720"/>
      <w:jc w:val="left"/>
    </w:pPr>
    <w:rPr>
      <w:color w:val="595959" w:themeColor="text1" w:themeTint="A6"/>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link w:val="SalutationChar"/>
    <w:uiPriority w:val="4"/>
    <w:unhideWhenUsed/>
    <w:qFormat/>
    <w:rsid w:val="00021BFF"/>
    <w:pPr>
      <w:spacing w:before="720"/>
    </w:pPr>
  </w:style>
  <w:style w:type="character" w:customStyle="1" w:styleId="SalutationChar">
    <w:name w:val="Salutation Char"/>
    <w:basedOn w:val="DefaultParagraphFont"/>
    <w:link w:val="Salutation"/>
    <w:uiPriority w:val="4"/>
    <w:rsid w:val="00021BFF"/>
    <w:rPr>
      <w:color w:val="595959" w:themeColor="text1" w:themeTint="A6"/>
      <w:kern w:val="20"/>
      <w:sz w:val="24"/>
      <w:szCs w:val="20"/>
      <w:lang w:val="en-US" w:eastAsia="ja-JP"/>
    </w:rPr>
  </w:style>
  <w:style w:type="paragraph" w:styleId="Header">
    <w:name w:val="header"/>
    <w:basedOn w:val="Normal"/>
    <w:link w:val="HeaderChar"/>
    <w:uiPriority w:val="99"/>
    <w:unhideWhenUsed/>
    <w:rsid w:val="009369DB"/>
    <w:pPr>
      <w:tabs>
        <w:tab w:val="center" w:pos="4513"/>
        <w:tab w:val="right" w:pos="9026"/>
      </w:tabs>
      <w:spacing w:before="0" w:after="0"/>
    </w:pPr>
  </w:style>
  <w:style w:type="character" w:customStyle="1" w:styleId="HeaderChar">
    <w:name w:val="Header Char"/>
    <w:basedOn w:val="DefaultParagraphFont"/>
    <w:link w:val="Header"/>
    <w:uiPriority w:val="99"/>
    <w:rsid w:val="009369DB"/>
    <w:rPr>
      <w:color w:val="595959" w:themeColor="text1" w:themeTint="A6"/>
      <w:kern w:val="20"/>
      <w:sz w:val="24"/>
      <w:szCs w:val="20"/>
      <w:lang w:val="en-US" w:eastAsia="ja-JP"/>
    </w:rPr>
  </w:style>
  <w:style w:type="paragraph" w:styleId="Footer">
    <w:name w:val="footer"/>
    <w:basedOn w:val="Normal"/>
    <w:link w:val="FooterChar"/>
    <w:uiPriority w:val="99"/>
    <w:unhideWhenUsed/>
    <w:rsid w:val="009369DB"/>
    <w:pPr>
      <w:tabs>
        <w:tab w:val="center" w:pos="4513"/>
        <w:tab w:val="right" w:pos="9026"/>
      </w:tabs>
      <w:spacing w:before="0" w:after="0"/>
    </w:pPr>
  </w:style>
  <w:style w:type="character" w:customStyle="1" w:styleId="FooterChar">
    <w:name w:val="Footer Char"/>
    <w:basedOn w:val="DefaultParagraphFont"/>
    <w:link w:val="Footer"/>
    <w:uiPriority w:val="99"/>
    <w:rsid w:val="009369DB"/>
    <w:rPr>
      <w:color w:val="595959" w:themeColor="text1" w:themeTint="A6"/>
      <w:kern w:val="20"/>
      <w:sz w:val="24"/>
      <w:szCs w:val="20"/>
      <w:lang w:val="en-US" w:eastAsia="ja-JP"/>
    </w:rPr>
  </w:style>
  <w:style w:type="paragraph" w:styleId="ListParagraph">
    <w:name w:val="List Paragraph"/>
    <w:basedOn w:val="Normal"/>
    <w:uiPriority w:val="34"/>
    <w:qFormat/>
    <w:rsid w:val="005C0694"/>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6EE8E-5B7F-44EE-BA9A-67108E43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Cator</dc:creator>
  <cp:keywords/>
  <dc:description/>
  <cp:lastModifiedBy>Lorraine Cator</cp:lastModifiedBy>
  <cp:revision>10</cp:revision>
  <cp:lastPrinted>2024-04-23T13:15:00Z</cp:lastPrinted>
  <dcterms:created xsi:type="dcterms:W3CDTF">2024-04-23T11:10:00Z</dcterms:created>
  <dcterms:modified xsi:type="dcterms:W3CDTF">2024-04-24T15:51:00Z</dcterms:modified>
</cp:coreProperties>
</file>