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6A79" w14:textId="1817B526" w:rsidR="00C11E8A" w:rsidRDefault="00C11E8A" w:rsidP="00986BEA">
      <w:pPr>
        <w:pStyle w:val="Salutation"/>
        <w:spacing w:before="0" w:after="0"/>
        <w:ind w:left="0"/>
        <w:jc w:val="both"/>
        <w:rPr>
          <w:sz w:val="20"/>
        </w:rPr>
      </w:pPr>
    </w:p>
    <w:p w14:paraId="544B8DCF" w14:textId="2EC5C643" w:rsidR="00C11E8A" w:rsidRPr="003A7258" w:rsidRDefault="00C11E8A" w:rsidP="00C11E8A">
      <w:pPr>
        <w:pStyle w:val="Salutation"/>
        <w:spacing w:before="0" w:after="0"/>
        <w:ind w:left="0"/>
        <w:jc w:val="both"/>
        <w:rPr>
          <w:rFonts w:ascii="Arial Narrow" w:hAnsi="Arial Narrow"/>
          <w:b/>
          <w:bCs/>
          <w:color w:val="1F3864" w:themeColor="accent1" w:themeShade="80"/>
          <w:sz w:val="32"/>
          <w:szCs w:val="32"/>
        </w:rPr>
      </w:pPr>
      <w:r w:rsidRPr="003A7258">
        <w:rPr>
          <w:rFonts w:ascii="Arial Narrow" w:hAnsi="Arial Narrow"/>
          <w:b/>
          <w:bCs/>
          <w:color w:val="1F3864" w:themeColor="accent1" w:themeShade="80"/>
          <w:sz w:val="32"/>
          <w:szCs w:val="32"/>
        </w:rPr>
        <w:t>Patient Liaison Group Newsletter</w:t>
      </w:r>
      <w:r>
        <w:rPr>
          <w:rFonts w:ascii="Arial Narrow" w:hAnsi="Arial Narrow"/>
          <w:b/>
          <w:bCs/>
          <w:color w:val="1F3864" w:themeColor="accent1" w:themeShade="80"/>
          <w:sz w:val="32"/>
          <w:szCs w:val="32"/>
        </w:rPr>
        <w:t xml:space="preserve">  -  </w:t>
      </w:r>
      <w:r w:rsidR="00501656">
        <w:rPr>
          <w:rFonts w:ascii="Arial Narrow" w:hAnsi="Arial Narrow"/>
          <w:b/>
          <w:bCs/>
          <w:color w:val="1F3864" w:themeColor="accent1" w:themeShade="80"/>
          <w:sz w:val="32"/>
          <w:szCs w:val="32"/>
        </w:rPr>
        <w:t>August</w:t>
      </w:r>
      <w:r>
        <w:rPr>
          <w:rFonts w:ascii="Arial Narrow" w:hAnsi="Arial Narrow"/>
          <w:b/>
          <w:bCs/>
          <w:color w:val="1F3864" w:themeColor="accent1" w:themeShade="80"/>
          <w:sz w:val="32"/>
          <w:szCs w:val="32"/>
        </w:rPr>
        <w:t xml:space="preserve"> 2024</w:t>
      </w:r>
    </w:p>
    <w:p w14:paraId="608D2F58" w14:textId="355B211C" w:rsidR="00C11E8A" w:rsidRDefault="00261609">
      <w:pPr>
        <w:spacing w:before="120" w:after="120"/>
        <w:ind w:left="0" w:right="0"/>
        <w:jc w:val="both"/>
        <w:rPr>
          <w:sz w:val="20"/>
        </w:rPr>
      </w:pPr>
      <w:r>
        <w:rPr>
          <w:noProof/>
          <w:sz w:val="20"/>
        </w:rPr>
        <mc:AlternateContent>
          <mc:Choice Requires="wps">
            <w:drawing>
              <wp:anchor distT="0" distB="0" distL="114300" distR="114300" simplePos="0" relativeHeight="251664384" behindDoc="0" locked="0" layoutInCell="1" allowOverlap="1" wp14:anchorId="2941D823" wp14:editId="1398DC9C">
                <wp:simplePos x="0" y="0"/>
                <wp:positionH relativeFrom="column">
                  <wp:posOffset>4378325</wp:posOffset>
                </wp:positionH>
                <wp:positionV relativeFrom="paragraph">
                  <wp:posOffset>6431914</wp:posOffset>
                </wp:positionV>
                <wp:extent cx="2343150" cy="1876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343150" cy="1876425"/>
                        </a:xfrm>
                        <a:prstGeom prst="rect">
                          <a:avLst/>
                        </a:prstGeom>
                        <a:solidFill>
                          <a:schemeClr val="lt1"/>
                        </a:solidFill>
                        <a:ln w="6350">
                          <a:solidFill>
                            <a:prstClr val="black"/>
                          </a:solidFill>
                        </a:ln>
                      </wps:spPr>
                      <wps:txbx>
                        <w:txbxContent>
                          <w:p w14:paraId="21ADC27A" w14:textId="772ABD9B" w:rsidR="00702F4C" w:rsidRDefault="00261609" w:rsidP="00702F4C">
                            <w:pPr>
                              <w:spacing w:before="0" w:after="0"/>
                              <w:ind w:left="0" w:right="-11"/>
                              <w:jc w:val="center"/>
                              <w:rPr>
                                <w:rFonts w:ascii="Comic Sans MS" w:hAnsi="Comic Sans MS"/>
                                <w:b/>
                                <w:bCs/>
                                <w:color w:val="1F3864" w:themeColor="accent1" w:themeShade="80"/>
                                <w:sz w:val="16"/>
                                <w:szCs w:val="16"/>
                              </w:rPr>
                            </w:pPr>
                            <w:r w:rsidRPr="00702F4C">
                              <w:rPr>
                                <w:rFonts w:ascii="Comic Sans MS" w:hAnsi="Comic Sans MS"/>
                                <w:b/>
                                <w:bCs/>
                                <w:color w:val="1F3864" w:themeColor="accent1" w:themeShade="80"/>
                                <w:sz w:val="16"/>
                                <w:szCs w:val="16"/>
                              </w:rPr>
                              <w:t xml:space="preserve">Patient Information </w:t>
                            </w:r>
                            <w:r w:rsidR="00702F4C">
                              <w:rPr>
                                <w:rFonts w:ascii="Comic Sans MS" w:hAnsi="Comic Sans MS"/>
                                <w:b/>
                                <w:bCs/>
                                <w:color w:val="1F3864" w:themeColor="accent1" w:themeShade="80"/>
                                <w:sz w:val="16"/>
                                <w:szCs w:val="16"/>
                              </w:rPr>
                              <w:t>F</w:t>
                            </w:r>
                            <w:r w:rsidRPr="00702F4C">
                              <w:rPr>
                                <w:rFonts w:ascii="Comic Sans MS" w:hAnsi="Comic Sans MS"/>
                                <w:b/>
                                <w:bCs/>
                                <w:color w:val="1F3864" w:themeColor="accent1" w:themeShade="80"/>
                                <w:sz w:val="16"/>
                                <w:szCs w:val="16"/>
                              </w:rPr>
                              <w:t xml:space="preserve">rom </w:t>
                            </w:r>
                            <w:r w:rsidR="00702F4C">
                              <w:rPr>
                                <w:rFonts w:ascii="Comic Sans MS" w:hAnsi="Comic Sans MS"/>
                                <w:b/>
                                <w:bCs/>
                                <w:color w:val="1F3864" w:themeColor="accent1" w:themeShade="80"/>
                                <w:sz w:val="16"/>
                                <w:szCs w:val="16"/>
                              </w:rPr>
                              <w:t>O</w:t>
                            </w:r>
                            <w:r w:rsidRPr="00702F4C">
                              <w:rPr>
                                <w:rFonts w:ascii="Comic Sans MS" w:hAnsi="Comic Sans MS"/>
                                <w:b/>
                                <w:bCs/>
                                <w:color w:val="1F3864" w:themeColor="accent1" w:themeShade="80"/>
                                <w:sz w:val="16"/>
                                <w:szCs w:val="16"/>
                              </w:rPr>
                              <w:t>ther Healthcare Organisations</w:t>
                            </w:r>
                          </w:p>
                          <w:p w14:paraId="6ED6567B" w14:textId="77777777" w:rsidR="00702F4C" w:rsidRDefault="00702F4C" w:rsidP="00702F4C">
                            <w:pPr>
                              <w:spacing w:before="0" w:after="0"/>
                              <w:ind w:left="0" w:right="-11"/>
                              <w:jc w:val="center"/>
                              <w:rPr>
                                <w:rFonts w:ascii="Comic Sans MS" w:hAnsi="Comic Sans MS"/>
                                <w:b/>
                                <w:bCs/>
                                <w:color w:val="1F3864" w:themeColor="accent1" w:themeShade="80"/>
                                <w:sz w:val="16"/>
                                <w:szCs w:val="16"/>
                              </w:rPr>
                            </w:pPr>
                          </w:p>
                          <w:p w14:paraId="49A8E6AC" w14:textId="0915077F" w:rsidR="00076A83" w:rsidRPr="00702F4C" w:rsidRDefault="00261609" w:rsidP="00702F4C">
                            <w:pPr>
                              <w:spacing w:before="0" w:after="0"/>
                              <w:ind w:left="0" w:right="-11"/>
                              <w:jc w:val="both"/>
                              <w:rPr>
                                <w:rFonts w:ascii="Comic Sans MS" w:hAnsi="Comic Sans MS"/>
                                <w:b/>
                                <w:bCs/>
                                <w:color w:val="1F3864" w:themeColor="accent1" w:themeShade="80"/>
                                <w:sz w:val="16"/>
                                <w:szCs w:val="16"/>
                              </w:rPr>
                            </w:pPr>
                            <w:r w:rsidRPr="00702F4C">
                              <w:rPr>
                                <w:rFonts w:ascii="Comic Sans MS" w:hAnsi="Comic Sans MS"/>
                                <w:color w:val="1F3864" w:themeColor="accent1" w:themeShade="80"/>
                                <w:sz w:val="16"/>
                                <w:szCs w:val="16"/>
                              </w:rPr>
                              <w:t xml:space="preserve">As </w:t>
                            </w:r>
                            <w:r w:rsidR="0052647E" w:rsidRPr="00702F4C">
                              <w:rPr>
                                <w:rFonts w:ascii="Comic Sans MS" w:hAnsi="Comic Sans MS"/>
                                <w:color w:val="1F3864" w:themeColor="accent1" w:themeShade="80"/>
                                <w:sz w:val="16"/>
                                <w:szCs w:val="16"/>
                              </w:rPr>
                              <w:t xml:space="preserve">GP </w:t>
                            </w:r>
                            <w:r w:rsidRPr="00702F4C">
                              <w:rPr>
                                <w:rFonts w:ascii="Comic Sans MS" w:hAnsi="Comic Sans MS"/>
                                <w:color w:val="1F3864" w:themeColor="accent1" w:themeShade="80"/>
                                <w:sz w:val="16"/>
                                <w:szCs w:val="16"/>
                              </w:rPr>
                              <w:t>Surger</w:t>
                            </w:r>
                            <w:r w:rsidR="0052647E" w:rsidRPr="00702F4C">
                              <w:rPr>
                                <w:rFonts w:ascii="Comic Sans MS" w:hAnsi="Comic Sans MS"/>
                                <w:color w:val="1F3864" w:themeColor="accent1" w:themeShade="80"/>
                                <w:sz w:val="16"/>
                                <w:szCs w:val="16"/>
                              </w:rPr>
                              <w:t>ies</w:t>
                            </w:r>
                            <w:r w:rsidRPr="00702F4C">
                              <w:rPr>
                                <w:rFonts w:ascii="Comic Sans MS" w:hAnsi="Comic Sans MS"/>
                                <w:color w:val="1F3864" w:themeColor="accent1" w:themeShade="80"/>
                                <w:sz w:val="16"/>
                                <w:szCs w:val="16"/>
                              </w:rPr>
                              <w:t xml:space="preserve"> do not use the same clinical system as the Hospital or NHS</w:t>
                            </w:r>
                            <w:r w:rsidR="00702F4C">
                              <w:rPr>
                                <w:rFonts w:ascii="Comic Sans MS" w:hAnsi="Comic Sans MS"/>
                                <w:color w:val="1F3864" w:themeColor="accent1" w:themeShade="80"/>
                                <w:sz w:val="16"/>
                                <w:szCs w:val="16"/>
                              </w:rPr>
                              <w:t xml:space="preserve"> </w:t>
                            </w:r>
                            <w:r w:rsidRPr="00702F4C">
                              <w:rPr>
                                <w:rFonts w:ascii="Comic Sans MS" w:hAnsi="Comic Sans MS"/>
                                <w:color w:val="1F3864" w:themeColor="accent1" w:themeShade="80"/>
                                <w:sz w:val="16"/>
                                <w:szCs w:val="16"/>
                              </w:rPr>
                              <w:t xml:space="preserve">111, details of </w:t>
                            </w:r>
                            <w:r w:rsidR="0052647E" w:rsidRPr="00702F4C">
                              <w:rPr>
                                <w:rFonts w:ascii="Comic Sans MS" w:hAnsi="Comic Sans MS"/>
                                <w:color w:val="1F3864" w:themeColor="accent1" w:themeShade="80"/>
                                <w:sz w:val="16"/>
                                <w:szCs w:val="16"/>
                              </w:rPr>
                              <w:t xml:space="preserve">patient </w:t>
                            </w:r>
                            <w:r w:rsidRPr="00702F4C">
                              <w:rPr>
                                <w:rFonts w:ascii="Comic Sans MS" w:hAnsi="Comic Sans MS"/>
                                <w:color w:val="1F3864" w:themeColor="accent1" w:themeShade="80"/>
                                <w:sz w:val="16"/>
                                <w:szCs w:val="16"/>
                              </w:rPr>
                              <w:t xml:space="preserve">consultations with organisations such as these will not be visible </w:t>
                            </w:r>
                            <w:r w:rsidR="00821EC4" w:rsidRPr="00702F4C">
                              <w:rPr>
                                <w:rFonts w:ascii="Comic Sans MS" w:hAnsi="Comic Sans MS"/>
                                <w:color w:val="1F3864" w:themeColor="accent1" w:themeShade="80"/>
                                <w:sz w:val="16"/>
                                <w:szCs w:val="16"/>
                              </w:rPr>
                              <w:t xml:space="preserve">on your NHS app and </w:t>
                            </w:r>
                            <w:r w:rsidRPr="00702F4C">
                              <w:rPr>
                                <w:rFonts w:ascii="Comic Sans MS" w:hAnsi="Comic Sans MS"/>
                                <w:color w:val="1F3864" w:themeColor="accent1" w:themeShade="80"/>
                                <w:sz w:val="16"/>
                                <w:szCs w:val="16"/>
                              </w:rPr>
                              <w:t xml:space="preserve">the </w:t>
                            </w:r>
                            <w:r w:rsidR="0052647E" w:rsidRPr="00702F4C">
                              <w:rPr>
                                <w:rFonts w:ascii="Comic Sans MS" w:hAnsi="Comic Sans MS"/>
                                <w:color w:val="1F3864" w:themeColor="accent1" w:themeShade="80"/>
                                <w:sz w:val="16"/>
                                <w:szCs w:val="16"/>
                              </w:rPr>
                              <w:t>Surgery</w:t>
                            </w:r>
                            <w:r w:rsidRPr="00702F4C">
                              <w:rPr>
                                <w:rFonts w:ascii="Comic Sans MS" w:hAnsi="Comic Sans MS"/>
                                <w:color w:val="1F3864" w:themeColor="accent1" w:themeShade="80"/>
                                <w:sz w:val="16"/>
                                <w:szCs w:val="16"/>
                              </w:rPr>
                              <w:t xml:space="preserve"> immediately. </w:t>
                            </w:r>
                            <w:r w:rsidR="00702F4C">
                              <w:rPr>
                                <w:rFonts w:ascii="Comic Sans MS" w:hAnsi="Comic Sans MS"/>
                                <w:color w:val="1F3864" w:themeColor="accent1" w:themeShade="80"/>
                                <w:sz w:val="16"/>
                                <w:szCs w:val="16"/>
                              </w:rPr>
                              <w:t xml:space="preserve"> </w:t>
                            </w:r>
                            <w:r w:rsidRPr="00702F4C">
                              <w:rPr>
                                <w:rFonts w:ascii="Comic Sans MS" w:hAnsi="Comic Sans MS"/>
                                <w:color w:val="1F3864" w:themeColor="accent1" w:themeShade="80"/>
                                <w:sz w:val="16"/>
                                <w:szCs w:val="16"/>
                              </w:rPr>
                              <w:t xml:space="preserve">It </w:t>
                            </w:r>
                            <w:r w:rsidR="0052647E" w:rsidRPr="00702F4C">
                              <w:rPr>
                                <w:rFonts w:ascii="Comic Sans MS" w:hAnsi="Comic Sans MS"/>
                                <w:color w:val="1F3864" w:themeColor="accent1" w:themeShade="80"/>
                                <w:sz w:val="16"/>
                                <w:szCs w:val="16"/>
                              </w:rPr>
                              <w:t>is dependent</w:t>
                            </w:r>
                            <w:r w:rsidRPr="00702F4C">
                              <w:rPr>
                                <w:rFonts w:ascii="Comic Sans MS" w:hAnsi="Comic Sans MS"/>
                                <w:color w:val="1F3864" w:themeColor="accent1" w:themeShade="80"/>
                                <w:sz w:val="16"/>
                                <w:szCs w:val="16"/>
                              </w:rPr>
                              <w:t xml:space="preserve"> on how quickly the information is sent to us </w:t>
                            </w:r>
                            <w:r w:rsidR="00821EC4" w:rsidRPr="00702F4C">
                              <w:rPr>
                                <w:rFonts w:ascii="Comic Sans MS" w:hAnsi="Comic Sans MS"/>
                                <w:color w:val="1F3864" w:themeColor="accent1" w:themeShade="80"/>
                                <w:sz w:val="16"/>
                                <w:szCs w:val="16"/>
                              </w:rPr>
                              <w:t xml:space="preserve">which is </w:t>
                            </w:r>
                            <w:r w:rsidRPr="00702F4C">
                              <w:rPr>
                                <w:rFonts w:ascii="Comic Sans MS" w:hAnsi="Comic Sans MS"/>
                                <w:color w:val="1F3864" w:themeColor="accent1" w:themeShade="80"/>
                                <w:sz w:val="16"/>
                                <w:szCs w:val="16"/>
                              </w:rPr>
                              <w:t xml:space="preserve">then </w:t>
                            </w:r>
                            <w:r w:rsidR="00821EC4" w:rsidRPr="00702F4C">
                              <w:rPr>
                                <w:rFonts w:ascii="Comic Sans MS" w:hAnsi="Comic Sans MS"/>
                                <w:color w:val="1F3864" w:themeColor="accent1" w:themeShade="80"/>
                                <w:sz w:val="16"/>
                                <w:szCs w:val="16"/>
                              </w:rPr>
                              <w:t xml:space="preserve">uploaded </w:t>
                            </w:r>
                            <w:r w:rsidRPr="00702F4C">
                              <w:rPr>
                                <w:rFonts w:ascii="Comic Sans MS" w:hAnsi="Comic Sans MS"/>
                                <w:color w:val="1F3864" w:themeColor="accent1" w:themeShade="80"/>
                                <w:sz w:val="16"/>
                                <w:szCs w:val="16"/>
                              </w:rPr>
                              <w:t xml:space="preserve">through our </w:t>
                            </w:r>
                            <w:r w:rsidR="0052647E" w:rsidRPr="00702F4C">
                              <w:rPr>
                                <w:rFonts w:ascii="Comic Sans MS" w:hAnsi="Comic Sans MS"/>
                                <w:color w:val="1F3864" w:themeColor="accent1" w:themeShade="80"/>
                                <w:sz w:val="16"/>
                                <w:szCs w:val="16"/>
                              </w:rPr>
                              <w:t>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1D823" id="_x0000_t202" coordsize="21600,21600" o:spt="202" path="m,l,21600r21600,l21600,xe">
                <v:stroke joinstyle="miter"/>
                <v:path gradientshapeok="t" o:connecttype="rect"/>
              </v:shapetype>
              <v:shape id="Text Box 5" o:spid="_x0000_s1026" type="#_x0000_t202" style="position:absolute;left:0;text-align:left;margin-left:344.75pt;margin-top:506.45pt;width:184.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" fillcolor="white [3201]" strokeweight=".5pt">
                <v:textbox>
                  <w:txbxContent>
                    <w:p w14:paraId="21ADC27A" w14:textId="772ABD9B" w:rsidR="00702F4C" w:rsidRDefault="00261609" w:rsidP="00702F4C">
                      <w:pPr>
                        <w:spacing w:before="0" w:after="0"/>
                        <w:ind w:left="0" w:right="-11"/>
                        <w:jc w:val="center"/>
                        <w:rPr>
                          <w:rFonts w:ascii="Comic Sans MS" w:hAnsi="Comic Sans MS"/>
                          <w:b/>
                          <w:bCs/>
                          <w:color w:val="1F3864" w:themeColor="accent1" w:themeShade="80"/>
                          <w:sz w:val="16"/>
                          <w:szCs w:val="16"/>
                        </w:rPr>
                      </w:pPr>
                      <w:r w:rsidRPr="00702F4C">
                        <w:rPr>
                          <w:rFonts w:ascii="Comic Sans MS" w:hAnsi="Comic Sans MS"/>
                          <w:b/>
                          <w:bCs/>
                          <w:color w:val="1F3864" w:themeColor="accent1" w:themeShade="80"/>
                          <w:sz w:val="16"/>
                          <w:szCs w:val="16"/>
                        </w:rPr>
                        <w:t xml:space="preserve">Patient Information </w:t>
                      </w:r>
                      <w:proofErr w:type="gramStart"/>
                      <w:r w:rsidR="00702F4C">
                        <w:rPr>
                          <w:rFonts w:ascii="Comic Sans MS" w:hAnsi="Comic Sans MS"/>
                          <w:b/>
                          <w:bCs/>
                          <w:color w:val="1F3864" w:themeColor="accent1" w:themeShade="80"/>
                          <w:sz w:val="16"/>
                          <w:szCs w:val="16"/>
                        </w:rPr>
                        <w:t>F</w:t>
                      </w:r>
                      <w:r w:rsidRPr="00702F4C">
                        <w:rPr>
                          <w:rFonts w:ascii="Comic Sans MS" w:hAnsi="Comic Sans MS"/>
                          <w:b/>
                          <w:bCs/>
                          <w:color w:val="1F3864" w:themeColor="accent1" w:themeShade="80"/>
                          <w:sz w:val="16"/>
                          <w:szCs w:val="16"/>
                        </w:rPr>
                        <w:t>rom</w:t>
                      </w:r>
                      <w:proofErr w:type="gramEnd"/>
                      <w:r w:rsidRPr="00702F4C">
                        <w:rPr>
                          <w:rFonts w:ascii="Comic Sans MS" w:hAnsi="Comic Sans MS"/>
                          <w:b/>
                          <w:bCs/>
                          <w:color w:val="1F3864" w:themeColor="accent1" w:themeShade="80"/>
                          <w:sz w:val="16"/>
                          <w:szCs w:val="16"/>
                        </w:rPr>
                        <w:t xml:space="preserve"> </w:t>
                      </w:r>
                      <w:r w:rsidR="00702F4C">
                        <w:rPr>
                          <w:rFonts w:ascii="Comic Sans MS" w:hAnsi="Comic Sans MS"/>
                          <w:b/>
                          <w:bCs/>
                          <w:color w:val="1F3864" w:themeColor="accent1" w:themeShade="80"/>
                          <w:sz w:val="16"/>
                          <w:szCs w:val="16"/>
                        </w:rPr>
                        <w:t>O</w:t>
                      </w:r>
                      <w:r w:rsidRPr="00702F4C">
                        <w:rPr>
                          <w:rFonts w:ascii="Comic Sans MS" w:hAnsi="Comic Sans MS"/>
                          <w:b/>
                          <w:bCs/>
                          <w:color w:val="1F3864" w:themeColor="accent1" w:themeShade="80"/>
                          <w:sz w:val="16"/>
                          <w:szCs w:val="16"/>
                        </w:rPr>
                        <w:t xml:space="preserve">ther Healthcare </w:t>
                      </w:r>
                      <w:proofErr w:type="spellStart"/>
                      <w:r w:rsidRPr="00702F4C">
                        <w:rPr>
                          <w:rFonts w:ascii="Comic Sans MS" w:hAnsi="Comic Sans MS"/>
                          <w:b/>
                          <w:bCs/>
                          <w:color w:val="1F3864" w:themeColor="accent1" w:themeShade="80"/>
                          <w:sz w:val="16"/>
                          <w:szCs w:val="16"/>
                        </w:rPr>
                        <w:t>Organisations</w:t>
                      </w:r>
                      <w:proofErr w:type="spellEnd"/>
                    </w:p>
                    <w:p w14:paraId="6ED6567B" w14:textId="77777777" w:rsidR="00702F4C" w:rsidRDefault="00702F4C" w:rsidP="00702F4C">
                      <w:pPr>
                        <w:spacing w:before="0" w:after="0"/>
                        <w:ind w:left="0" w:right="-11"/>
                        <w:jc w:val="center"/>
                        <w:rPr>
                          <w:rFonts w:ascii="Comic Sans MS" w:hAnsi="Comic Sans MS"/>
                          <w:b/>
                          <w:bCs/>
                          <w:color w:val="1F3864" w:themeColor="accent1" w:themeShade="80"/>
                          <w:sz w:val="16"/>
                          <w:szCs w:val="16"/>
                        </w:rPr>
                      </w:pPr>
                    </w:p>
                    <w:p w14:paraId="49A8E6AC" w14:textId="0915077F" w:rsidR="00076A83" w:rsidRPr="00702F4C" w:rsidRDefault="00261609" w:rsidP="00702F4C">
                      <w:pPr>
                        <w:spacing w:before="0" w:after="0"/>
                        <w:ind w:left="0" w:right="-11"/>
                        <w:jc w:val="both"/>
                        <w:rPr>
                          <w:rFonts w:ascii="Comic Sans MS" w:hAnsi="Comic Sans MS"/>
                          <w:b/>
                          <w:bCs/>
                          <w:color w:val="1F3864" w:themeColor="accent1" w:themeShade="80"/>
                          <w:sz w:val="16"/>
                          <w:szCs w:val="16"/>
                        </w:rPr>
                      </w:pPr>
                      <w:r w:rsidRPr="00702F4C">
                        <w:rPr>
                          <w:rFonts w:ascii="Comic Sans MS" w:hAnsi="Comic Sans MS"/>
                          <w:color w:val="1F3864" w:themeColor="accent1" w:themeShade="80"/>
                          <w:sz w:val="16"/>
                          <w:szCs w:val="16"/>
                        </w:rPr>
                        <w:t xml:space="preserve">As </w:t>
                      </w:r>
                      <w:r w:rsidR="0052647E" w:rsidRPr="00702F4C">
                        <w:rPr>
                          <w:rFonts w:ascii="Comic Sans MS" w:hAnsi="Comic Sans MS"/>
                          <w:color w:val="1F3864" w:themeColor="accent1" w:themeShade="80"/>
                          <w:sz w:val="16"/>
                          <w:szCs w:val="16"/>
                        </w:rPr>
                        <w:t xml:space="preserve">GP </w:t>
                      </w:r>
                      <w:r w:rsidRPr="00702F4C">
                        <w:rPr>
                          <w:rFonts w:ascii="Comic Sans MS" w:hAnsi="Comic Sans MS"/>
                          <w:color w:val="1F3864" w:themeColor="accent1" w:themeShade="80"/>
                          <w:sz w:val="16"/>
                          <w:szCs w:val="16"/>
                        </w:rPr>
                        <w:t>Surger</w:t>
                      </w:r>
                      <w:r w:rsidR="0052647E" w:rsidRPr="00702F4C">
                        <w:rPr>
                          <w:rFonts w:ascii="Comic Sans MS" w:hAnsi="Comic Sans MS"/>
                          <w:color w:val="1F3864" w:themeColor="accent1" w:themeShade="80"/>
                          <w:sz w:val="16"/>
                          <w:szCs w:val="16"/>
                        </w:rPr>
                        <w:t>ies</w:t>
                      </w:r>
                      <w:r w:rsidRPr="00702F4C">
                        <w:rPr>
                          <w:rFonts w:ascii="Comic Sans MS" w:hAnsi="Comic Sans MS"/>
                          <w:color w:val="1F3864" w:themeColor="accent1" w:themeShade="80"/>
                          <w:sz w:val="16"/>
                          <w:szCs w:val="16"/>
                        </w:rPr>
                        <w:t xml:space="preserve"> do not use the same clinical system as the Hospital or NHS</w:t>
                      </w:r>
                      <w:r w:rsidR="00702F4C">
                        <w:rPr>
                          <w:rFonts w:ascii="Comic Sans MS" w:hAnsi="Comic Sans MS"/>
                          <w:color w:val="1F3864" w:themeColor="accent1" w:themeShade="80"/>
                          <w:sz w:val="16"/>
                          <w:szCs w:val="16"/>
                        </w:rPr>
                        <w:t xml:space="preserve"> </w:t>
                      </w:r>
                      <w:r w:rsidRPr="00702F4C">
                        <w:rPr>
                          <w:rFonts w:ascii="Comic Sans MS" w:hAnsi="Comic Sans MS"/>
                          <w:color w:val="1F3864" w:themeColor="accent1" w:themeShade="80"/>
                          <w:sz w:val="16"/>
                          <w:szCs w:val="16"/>
                        </w:rPr>
                        <w:t xml:space="preserve">111, details of </w:t>
                      </w:r>
                      <w:r w:rsidR="0052647E" w:rsidRPr="00702F4C">
                        <w:rPr>
                          <w:rFonts w:ascii="Comic Sans MS" w:hAnsi="Comic Sans MS"/>
                          <w:color w:val="1F3864" w:themeColor="accent1" w:themeShade="80"/>
                          <w:sz w:val="16"/>
                          <w:szCs w:val="16"/>
                        </w:rPr>
                        <w:t xml:space="preserve">patient </w:t>
                      </w:r>
                      <w:r w:rsidRPr="00702F4C">
                        <w:rPr>
                          <w:rFonts w:ascii="Comic Sans MS" w:hAnsi="Comic Sans MS"/>
                          <w:color w:val="1F3864" w:themeColor="accent1" w:themeShade="80"/>
                          <w:sz w:val="16"/>
                          <w:szCs w:val="16"/>
                        </w:rPr>
                        <w:t xml:space="preserve">consultations with </w:t>
                      </w:r>
                      <w:proofErr w:type="spellStart"/>
                      <w:r w:rsidRPr="00702F4C">
                        <w:rPr>
                          <w:rFonts w:ascii="Comic Sans MS" w:hAnsi="Comic Sans MS"/>
                          <w:color w:val="1F3864" w:themeColor="accent1" w:themeShade="80"/>
                          <w:sz w:val="16"/>
                          <w:szCs w:val="16"/>
                        </w:rPr>
                        <w:t>organisations</w:t>
                      </w:r>
                      <w:proofErr w:type="spellEnd"/>
                      <w:r w:rsidRPr="00702F4C">
                        <w:rPr>
                          <w:rFonts w:ascii="Comic Sans MS" w:hAnsi="Comic Sans MS"/>
                          <w:color w:val="1F3864" w:themeColor="accent1" w:themeShade="80"/>
                          <w:sz w:val="16"/>
                          <w:szCs w:val="16"/>
                        </w:rPr>
                        <w:t xml:space="preserve"> such as these will not be visible </w:t>
                      </w:r>
                      <w:r w:rsidR="00821EC4" w:rsidRPr="00702F4C">
                        <w:rPr>
                          <w:rFonts w:ascii="Comic Sans MS" w:hAnsi="Comic Sans MS"/>
                          <w:color w:val="1F3864" w:themeColor="accent1" w:themeShade="80"/>
                          <w:sz w:val="16"/>
                          <w:szCs w:val="16"/>
                        </w:rPr>
                        <w:t xml:space="preserve">on your NHS app and </w:t>
                      </w:r>
                      <w:r w:rsidRPr="00702F4C">
                        <w:rPr>
                          <w:rFonts w:ascii="Comic Sans MS" w:hAnsi="Comic Sans MS"/>
                          <w:color w:val="1F3864" w:themeColor="accent1" w:themeShade="80"/>
                          <w:sz w:val="16"/>
                          <w:szCs w:val="16"/>
                        </w:rPr>
                        <w:t xml:space="preserve">the </w:t>
                      </w:r>
                      <w:r w:rsidR="0052647E" w:rsidRPr="00702F4C">
                        <w:rPr>
                          <w:rFonts w:ascii="Comic Sans MS" w:hAnsi="Comic Sans MS"/>
                          <w:color w:val="1F3864" w:themeColor="accent1" w:themeShade="80"/>
                          <w:sz w:val="16"/>
                          <w:szCs w:val="16"/>
                        </w:rPr>
                        <w:t>Surgery</w:t>
                      </w:r>
                      <w:r w:rsidRPr="00702F4C">
                        <w:rPr>
                          <w:rFonts w:ascii="Comic Sans MS" w:hAnsi="Comic Sans MS"/>
                          <w:color w:val="1F3864" w:themeColor="accent1" w:themeShade="80"/>
                          <w:sz w:val="16"/>
                          <w:szCs w:val="16"/>
                        </w:rPr>
                        <w:t xml:space="preserve"> immediately. </w:t>
                      </w:r>
                      <w:r w:rsidR="00702F4C">
                        <w:rPr>
                          <w:rFonts w:ascii="Comic Sans MS" w:hAnsi="Comic Sans MS"/>
                          <w:color w:val="1F3864" w:themeColor="accent1" w:themeShade="80"/>
                          <w:sz w:val="16"/>
                          <w:szCs w:val="16"/>
                        </w:rPr>
                        <w:t xml:space="preserve"> </w:t>
                      </w:r>
                      <w:r w:rsidRPr="00702F4C">
                        <w:rPr>
                          <w:rFonts w:ascii="Comic Sans MS" w:hAnsi="Comic Sans MS"/>
                          <w:color w:val="1F3864" w:themeColor="accent1" w:themeShade="80"/>
                          <w:sz w:val="16"/>
                          <w:szCs w:val="16"/>
                        </w:rPr>
                        <w:t xml:space="preserve">It </w:t>
                      </w:r>
                      <w:r w:rsidR="0052647E" w:rsidRPr="00702F4C">
                        <w:rPr>
                          <w:rFonts w:ascii="Comic Sans MS" w:hAnsi="Comic Sans MS"/>
                          <w:color w:val="1F3864" w:themeColor="accent1" w:themeShade="80"/>
                          <w:sz w:val="16"/>
                          <w:szCs w:val="16"/>
                        </w:rPr>
                        <w:t>is dependent</w:t>
                      </w:r>
                      <w:r w:rsidRPr="00702F4C">
                        <w:rPr>
                          <w:rFonts w:ascii="Comic Sans MS" w:hAnsi="Comic Sans MS"/>
                          <w:color w:val="1F3864" w:themeColor="accent1" w:themeShade="80"/>
                          <w:sz w:val="16"/>
                          <w:szCs w:val="16"/>
                        </w:rPr>
                        <w:t xml:space="preserve"> on how quickly the information is sent to us </w:t>
                      </w:r>
                      <w:r w:rsidR="00821EC4" w:rsidRPr="00702F4C">
                        <w:rPr>
                          <w:rFonts w:ascii="Comic Sans MS" w:hAnsi="Comic Sans MS"/>
                          <w:color w:val="1F3864" w:themeColor="accent1" w:themeShade="80"/>
                          <w:sz w:val="16"/>
                          <w:szCs w:val="16"/>
                        </w:rPr>
                        <w:t xml:space="preserve">which is </w:t>
                      </w:r>
                      <w:r w:rsidRPr="00702F4C">
                        <w:rPr>
                          <w:rFonts w:ascii="Comic Sans MS" w:hAnsi="Comic Sans MS"/>
                          <w:color w:val="1F3864" w:themeColor="accent1" w:themeShade="80"/>
                          <w:sz w:val="16"/>
                          <w:szCs w:val="16"/>
                        </w:rPr>
                        <w:t xml:space="preserve">then </w:t>
                      </w:r>
                      <w:r w:rsidR="00821EC4" w:rsidRPr="00702F4C">
                        <w:rPr>
                          <w:rFonts w:ascii="Comic Sans MS" w:hAnsi="Comic Sans MS"/>
                          <w:color w:val="1F3864" w:themeColor="accent1" w:themeShade="80"/>
                          <w:sz w:val="16"/>
                          <w:szCs w:val="16"/>
                        </w:rPr>
                        <w:t xml:space="preserve">uploaded </w:t>
                      </w:r>
                      <w:r w:rsidRPr="00702F4C">
                        <w:rPr>
                          <w:rFonts w:ascii="Comic Sans MS" w:hAnsi="Comic Sans MS"/>
                          <w:color w:val="1F3864" w:themeColor="accent1" w:themeShade="80"/>
                          <w:sz w:val="16"/>
                          <w:szCs w:val="16"/>
                        </w:rPr>
                        <w:t xml:space="preserve">through our </w:t>
                      </w:r>
                      <w:r w:rsidR="0052647E" w:rsidRPr="00702F4C">
                        <w:rPr>
                          <w:rFonts w:ascii="Comic Sans MS" w:hAnsi="Comic Sans MS"/>
                          <w:color w:val="1F3864" w:themeColor="accent1" w:themeShade="80"/>
                          <w:sz w:val="16"/>
                          <w:szCs w:val="16"/>
                        </w:rPr>
                        <w:t>system.</w:t>
                      </w:r>
                    </w:p>
                  </w:txbxContent>
                </v:textbox>
              </v:shape>
            </w:pict>
          </mc:Fallback>
        </mc:AlternateContent>
      </w:r>
      <w:r w:rsidR="00D556EF" w:rsidRPr="00C11E8A">
        <w:rPr>
          <w:noProof/>
          <w:sz w:val="20"/>
        </w:rPr>
        <mc:AlternateContent>
          <mc:Choice Requires="wps">
            <w:drawing>
              <wp:anchor distT="45720" distB="45720" distL="114300" distR="114300" simplePos="0" relativeHeight="251659264" behindDoc="0" locked="0" layoutInCell="1" allowOverlap="1" wp14:anchorId="1145BFA6" wp14:editId="0C8A41DE">
                <wp:simplePos x="0" y="0"/>
                <wp:positionH relativeFrom="margin">
                  <wp:posOffset>-155575</wp:posOffset>
                </wp:positionH>
                <wp:positionV relativeFrom="paragraph">
                  <wp:posOffset>193040</wp:posOffset>
                </wp:positionV>
                <wp:extent cx="2419350" cy="6076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076950"/>
                        </a:xfrm>
                        <a:prstGeom prst="rect">
                          <a:avLst/>
                        </a:prstGeom>
                        <a:solidFill>
                          <a:srgbClr val="FFFFFF"/>
                        </a:solidFill>
                        <a:ln w="9525">
                          <a:solidFill>
                            <a:srgbClr val="000000"/>
                          </a:solidFill>
                          <a:miter lim="800000"/>
                          <a:headEnd/>
                          <a:tailEnd/>
                        </a:ln>
                      </wps:spPr>
                      <wps:txbx>
                        <w:txbxContent>
                          <w:p w14:paraId="2D1A2395" w14:textId="1F82D932" w:rsidR="00C11E8A" w:rsidRDefault="00C11E8A" w:rsidP="00C11E8A">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Surgery Updates</w:t>
                            </w:r>
                          </w:p>
                          <w:p w14:paraId="009C03CE" w14:textId="77777777" w:rsidR="00C11E8A" w:rsidRPr="003E2ED7" w:rsidRDefault="00C11E8A" w:rsidP="00C11E8A">
                            <w:pPr>
                              <w:spacing w:before="0" w:after="0"/>
                              <w:ind w:left="0" w:right="57"/>
                              <w:jc w:val="both"/>
                              <w:rPr>
                                <w:rFonts w:ascii="Comic Sans MS" w:hAnsi="Comic Sans MS"/>
                                <w:b/>
                                <w:bCs/>
                                <w:color w:val="FF0000"/>
                                <w:sz w:val="18"/>
                                <w:szCs w:val="18"/>
                              </w:rPr>
                            </w:pPr>
                          </w:p>
                          <w:p w14:paraId="7C4AA122" w14:textId="77777777" w:rsidR="00C11E8A" w:rsidRPr="00D3770C" w:rsidRDefault="00C11E8A" w:rsidP="00C11E8A">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Staff Updates</w:t>
                            </w:r>
                          </w:p>
                          <w:p w14:paraId="561485D9" w14:textId="2596E1B9" w:rsidR="00C11E8A" w:rsidRPr="00D3770C" w:rsidRDefault="00D3770C" w:rsidP="00C11E8A">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Our trainee GP’s will be moving on to continue their studies and a new intake arrives in early August. There are 8 new GP trainees or students in total!</w:t>
                            </w:r>
                          </w:p>
                          <w:p w14:paraId="40BF613F" w14:textId="77777777" w:rsidR="00D3770C" w:rsidRPr="00D3770C" w:rsidRDefault="00D3770C" w:rsidP="00C11E8A">
                            <w:pPr>
                              <w:spacing w:before="0" w:after="0"/>
                              <w:ind w:left="57" w:right="57"/>
                              <w:jc w:val="both"/>
                              <w:rPr>
                                <w:rFonts w:ascii="Comic Sans MS" w:hAnsi="Comic Sans MS"/>
                                <w:color w:val="1F3864" w:themeColor="accent1" w:themeShade="80"/>
                                <w:sz w:val="18"/>
                                <w:szCs w:val="18"/>
                              </w:rPr>
                            </w:pPr>
                          </w:p>
                          <w:p w14:paraId="3E661B8A" w14:textId="108CAC0C" w:rsidR="00D3770C" w:rsidRPr="00D3770C" w:rsidRDefault="00D3770C" w:rsidP="00C11E8A">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 xml:space="preserve">Congratulations to our Health care Assistant Tilly who welcomed her new baby to the world in July! </w:t>
                            </w:r>
                          </w:p>
                          <w:p w14:paraId="4640D551" w14:textId="77777777" w:rsidR="00D3770C" w:rsidRPr="00D3770C" w:rsidRDefault="00D3770C" w:rsidP="00C11E8A">
                            <w:pPr>
                              <w:spacing w:before="0" w:after="0"/>
                              <w:ind w:left="57" w:right="57"/>
                              <w:jc w:val="both"/>
                              <w:rPr>
                                <w:rFonts w:ascii="Comic Sans MS" w:hAnsi="Comic Sans MS"/>
                                <w:color w:val="1F3864" w:themeColor="accent1" w:themeShade="80"/>
                                <w:sz w:val="18"/>
                                <w:szCs w:val="18"/>
                              </w:rPr>
                            </w:pPr>
                          </w:p>
                          <w:p w14:paraId="3A7CD158" w14:textId="08026B43"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Welcome to HCA Catherine Pearce who joins us in August both as an HCA and maternity cover</w:t>
                            </w:r>
                          </w:p>
                          <w:p w14:paraId="3C3315F4" w14:textId="77777777" w:rsidR="00D3770C" w:rsidRPr="00D3770C" w:rsidRDefault="00D3770C" w:rsidP="00D3770C">
                            <w:pPr>
                              <w:spacing w:before="0" w:after="0"/>
                              <w:ind w:left="57" w:right="57"/>
                              <w:jc w:val="both"/>
                              <w:rPr>
                                <w:rFonts w:ascii="Comic Sans MS" w:hAnsi="Comic Sans MS"/>
                                <w:b/>
                                <w:bCs/>
                                <w:color w:val="1F3864" w:themeColor="accent1" w:themeShade="80"/>
                                <w:sz w:val="18"/>
                                <w:szCs w:val="18"/>
                              </w:rPr>
                            </w:pPr>
                          </w:p>
                          <w:p w14:paraId="33B0FB11" w14:textId="279C8F52"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b/>
                                <w:bCs/>
                                <w:color w:val="1F3864" w:themeColor="accent1" w:themeShade="80"/>
                                <w:sz w:val="18"/>
                                <w:szCs w:val="18"/>
                              </w:rPr>
                              <w:t>Website</w:t>
                            </w:r>
                          </w:p>
                          <w:p w14:paraId="1ECEB106" w14:textId="04AC26D6"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The new website will go live in</w:t>
                            </w:r>
                            <w:r w:rsidR="00505336">
                              <w:rPr>
                                <w:rFonts w:ascii="Comic Sans MS" w:hAnsi="Comic Sans MS"/>
                                <w:color w:val="1F3864" w:themeColor="accent1" w:themeShade="80"/>
                                <w:sz w:val="18"/>
                                <w:szCs w:val="18"/>
                              </w:rPr>
                              <w:t xml:space="preserve"> late</w:t>
                            </w:r>
                            <w:r w:rsidRPr="00D3770C">
                              <w:rPr>
                                <w:rFonts w:ascii="Comic Sans MS" w:hAnsi="Comic Sans MS"/>
                                <w:color w:val="1F3864" w:themeColor="accent1" w:themeShade="80"/>
                                <w:sz w:val="18"/>
                                <w:szCs w:val="18"/>
                              </w:rPr>
                              <w:t xml:space="preserve"> July. Clearer, tidier and more easy to navigate, please take a look.</w:t>
                            </w:r>
                          </w:p>
                          <w:p w14:paraId="60E92556" w14:textId="77777777" w:rsidR="00D3770C" w:rsidRPr="00D3770C" w:rsidRDefault="00D3770C" w:rsidP="00D3770C">
                            <w:pPr>
                              <w:spacing w:before="0" w:after="0"/>
                              <w:ind w:left="0" w:right="57"/>
                              <w:jc w:val="both"/>
                              <w:rPr>
                                <w:rFonts w:ascii="Comic Sans MS" w:hAnsi="Comic Sans MS"/>
                                <w:color w:val="1F3864" w:themeColor="accent1" w:themeShade="80"/>
                                <w:sz w:val="16"/>
                                <w:szCs w:val="16"/>
                              </w:rPr>
                            </w:pPr>
                          </w:p>
                          <w:p w14:paraId="65F085B8" w14:textId="77777777" w:rsidR="00C11E8A" w:rsidRPr="00D3770C" w:rsidRDefault="00C11E8A" w:rsidP="00C11E8A">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Training Days</w:t>
                            </w:r>
                          </w:p>
                          <w:p w14:paraId="5746DC2D" w14:textId="5FA18E21" w:rsidR="00C11E8A" w:rsidRPr="00D3770C" w:rsidRDefault="00D3770C" w:rsidP="00C11E8A">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The Surgery will be closed for training from 1pm on the following dates:</w:t>
                            </w:r>
                          </w:p>
                          <w:p w14:paraId="27BFCD0C" w14:textId="77777777" w:rsidR="00D3770C" w:rsidRPr="00D3770C" w:rsidRDefault="00D3770C"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ab/>
                              <w:t>05/09/2024</w:t>
                            </w:r>
                            <w:r w:rsidRPr="00D3770C">
                              <w:rPr>
                                <w:rFonts w:ascii="Comic Sans MS" w:hAnsi="Comic Sans MS"/>
                                <w:color w:val="1F3864" w:themeColor="accent1" w:themeShade="80"/>
                                <w:sz w:val="16"/>
                                <w:szCs w:val="16"/>
                              </w:rPr>
                              <w:tab/>
                              <w:t>Thursday</w:t>
                            </w:r>
                          </w:p>
                          <w:p w14:paraId="0429FCBC"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08/10/2024</w:t>
                            </w:r>
                            <w:r w:rsidRPr="00D3770C">
                              <w:rPr>
                                <w:rFonts w:ascii="Comic Sans MS" w:hAnsi="Comic Sans MS"/>
                                <w:color w:val="1F3864" w:themeColor="accent1" w:themeShade="80"/>
                                <w:sz w:val="16"/>
                                <w:szCs w:val="16"/>
                              </w:rPr>
                              <w:tab/>
                              <w:t>Tuesday</w:t>
                            </w:r>
                          </w:p>
                          <w:p w14:paraId="59D174B0"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06/11/2024</w:t>
                            </w:r>
                            <w:r w:rsidRPr="00D3770C">
                              <w:rPr>
                                <w:rFonts w:ascii="Comic Sans MS" w:hAnsi="Comic Sans MS"/>
                                <w:color w:val="1F3864" w:themeColor="accent1" w:themeShade="80"/>
                                <w:sz w:val="16"/>
                                <w:szCs w:val="16"/>
                              </w:rPr>
                              <w:tab/>
                              <w:t>Wednesday</w:t>
                            </w:r>
                          </w:p>
                          <w:p w14:paraId="53766D36"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09/01/2025</w:t>
                            </w:r>
                            <w:r w:rsidRPr="00D3770C">
                              <w:rPr>
                                <w:rFonts w:ascii="Comic Sans MS" w:hAnsi="Comic Sans MS"/>
                                <w:color w:val="1F3864" w:themeColor="accent1" w:themeShade="80"/>
                                <w:sz w:val="16"/>
                                <w:szCs w:val="16"/>
                              </w:rPr>
                              <w:tab/>
                              <w:t>Thursday</w:t>
                            </w:r>
                          </w:p>
                          <w:p w14:paraId="01489254"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04/02/2025</w:t>
                            </w:r>
                            <w:r w:rsidRPr="00D3770C">
                              <w:rPr>
                                <w:rFonts w:ascii="Comic Sans MS" w:hAnsi="Comic Sans MS"/>
                                <w:color w:val="1F3864" w:themeColor="accent1" w:themeShade="80"/>
                                <w:sz w:val="16"/>
                                <w:szCs w:val="16"/>
                              </w:rPr>
                              <w:tab/>
                              <w:t>Tuesday</w:t>
                            </w:r>
                          </w:p>
                          <w:p w14:paraId="631A8C2F" w14:textId="7D7F48A3"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05/03/2025</w:t>
                            </w:r>
                            <w:r w:rsidRPr="00D3770C">
                              <w:rPr>
                                <w:rFonts w:ascii="Comic Sans MS" w:hAnsi="Comic Sans MS"/>
                                <w:color w:val="1F3864" w:themeColor="accent1" w:themeShade="80"/>
                                <w:sz w:val="16"/>
                                <w:szCs w:val="16"/>
                              </w:rPr>
                              <w:tab/>
                              <w:t>Wednesday</w:t>
                            </w:r>
                          </w:p>
                          <w:p w14:paraId="45C11330" w14:textId="77777777" w:rsidR="003E2ED7" w:rsidRPr="00D3770C" w:rsidRDefault="003E2ED7" w:rsidP="00D3770C">
                            <w:pPr>
                              <w:spacing w:before="0" w:after="0"/>
                              <w:ind w:left="0" w:right="57"/>
                              <w:jc w:val="both"/>
                              <w:rPr>
                                <w:rFonts w:ascii="Comic Sans MS" w:hAnsi="Comic Sans MS"/>
                                <w:color w:val="1F3864" w:themeColor="accent1" w:themeShade="80"/>
                                <w:sz w:val="16"/>
                                <w:szCs w:val="16"/>
                              </w:rPr>
                            </w:pPr>
                          </w:p>
                          <w:p w14:paraId="3CD5F7ED" w14:textId="17128D2E" w:rsidR="003E2ED7" w:rsidRPr="00D3770C" w:rsidRDefault="003E2ED7" w:rsidP="00D3770C">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Appointment Cancellations: Did Not Attend!</w:t>
                            </w:r>
                          </w:p>
                          <w:p w14:paraId="14353767" w14:textId="114FE7F4" w:rsidR="00D3770C" w:rsidRPr="00D3770C" w:rsidRDefault="003E2ED7"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 xml:space="preserve">Since </w:t>
                            </w:r>
                            <w:r w:rsidR="00D3770C" w:rsidRPr="00D3770C">
                              <w:rPr>
                                <w:rFonts w:ascii="Comic Sans MS" w:hAnsi="Comic Sans MS"/>
                                <w:color w:val="1F3864" w:themeColor="accent1" w:themeShade="80"/>
                                <w:sz w:val="16"/>
                                <w:szCs w:val="16"/>
                              </w:rPr>
                              <w:t>April, 900</w:t>
                            </w:r>
                            <w:r w:rsidRPr="00D3770C">
                              <w:rPr>
                                <w:rFonts w:ascii="Comic Sans MS" w:hAnsi="Comic Sans MS"/>
                                <w:color w:val="1F3864" w:themeColor="accent1" w:themeShade="80"/>
                                <w:sz w:val="16"/>
                                <w:szCs w:val="16"/>
                              </w:rPr>
                              <w:t xml:space="preserve"> patients have not attended for their appointments</w:t>
                            </w:r>
                          </w:p>
                          <w:p w14:paraId="7A80B440" w14:textId="356F91B2" w:rsidR="003E2ED7" w:rsidRPr="00D3770C" w:rsidRDefault="003E2ED7"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If you are unable to make your appointment, then please can you remember to call the Surgery and cancel it so that another patient can use it</w:t>
                            </w:r>
                          </w:p>
                          <w:p w14:paraId="6901EF8E" w14:textId="77777777" w:rsidR="003E2ED7" w:rsidRPr="003E2ED7" w:rsidRDefault="003E2ED7" w:rsidP="00C11E8A">
                            <w:pPr>
                              <w:spacing w:before="0" w:after="0"/>
                              <w:ind w:left="57" w:right="57"/>
                              <w:jc w:val="both"/>
                              <w:rPr>
                                <w:rFonts w:ascii="Comic Sans MS" w:hAnsi="Comic Sans MS"/>
                                <w:color w:val="FF0000"/>
                                <w:sz w:val="16"/>
                                <w:szCs w:val="16"/>
                              </w:rPr>
                            </w:pPr>
                          </w:p>
                          <w:p w14:paraId="22887C26" w14:textId="60DD2936" w:rsidR="00C11E8A" w:rsidRDefault="00C11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5BFA6" id="Text Box 2" o:spid="_x0000_s1027" type="#_x0000_t202" style="position:absolute;left:0;text-align:left;margin-left:-12.25pt;margin-top:15.2pt;width:190.5pt;height: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70EQ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">
                <v:textbox>
                  <w:txbxContent>
                    <w:p w14:paraId="2D1A2395" w14:textId="1F82D932" w:rsidR="00C11E8A" w:rsidRDefault="00C11E8A" w:rsidP="00C11E8A">
                      <w:pPr>
                        <w:spacing w:before="0" w:after="0"/>
                        <w:ind w:left="57" w:right="57"/>
                        <w:jc w:val="both"/>
                        <w:rPr>
                          <w:rFonts w:ascii="Comic Sans MS" w:hAnsi="Comic Sans MS"/>
                          <w:b/>
                          <w:bCs/>
                          <w:color w:val="1F3864" w:themeColor="accent1" w:themeShade="80"/>
                          <w:sz w:val="18"/>
                          <w:szCs w:val="18"/>
                        </w:rPr>
                      </w:pPr>
                      <w:r w:rsidRPr="007A06BE">
                        <w:rPr>
                          <w:rFonts w:ascii="Comic Sans MS" w:hAnsi="Comic Sans MS"/>
                          <w:b/>
                          <w:bCs/>
                          <w:color w:val="1F3864" w:themeColor="accent1" w:themeShade="80"/>
                          <w:sz w:val="18"/>
                          <w:szCs w:val="18"/>
                        </w:rPr>
                        <w:t>Surgery Updates</w:t>
                      </w:r>
                    </w:p>
                    <w:p w14:paraId="009C03CE" w14:textId="77777777" w:rsidR="00C11E8A" w:rsidRPr="003E2ED7" w:rsidRDefault="00C11E8A" w:rsidP="00C11E8A">
                      <w:pPr>
                        <w:spacing w:before="0" w:after="0"/>
                        <w:ind w:left="0" w:right="57"/>
                        <w:jc w:val="both"/>
                        <w:rPr>
                          <w:rFonts w:ascii="Comic Sans MS" w:hAnsi="Comic Sans MS"/>
                          <w:b/>
                          <w:bCs/>
                          <w:color w:val="FF0000"/>
                          <w:sz w:val="18"/>
                          <w:szCs w:val="18"/>
                        </w:rPr>
                      </w:pPr>
                    </w:p>
                    <w:p w14:paraId="7C4AA122" w14:textId="77777777" w:rsidR="00C11E8A" w:rsidRPr="00D3770C" w:rsidRDefault="00C11E8A" w:rsidP="00C11E8A">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Staff Updates</w:t>
                      </w:r>
                    </w:p>
                    <w:p w14:paraId="561485D9" w14:textId="2596E1B9" w:rsidR="00C11E8A" w:rsidRPr="00D3770C" w:rsidRDefault="00D3770C" w:rsidP="00C11E8A">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Our trainee GP’s will be moving on to continue their studies and a new intake arrives in early August. There are 8 new GP trainees or students in total!</w:t>
                      </w:r>
                    </w:p>
                    <w:p w14:paraId="40BF613F" w14:textId="77777777" w:rsidR="00D3770C" w:rsidRPr="00D3770C" w:rsidRDefault="00D3770C" w:rsidP="00C11E8A">
                      <w:pPr>
                        <w:spacing w:before="0" w:after="0"/>
                        <w:ind w:left="57" w:right="57"/>
                        <w:jc w:val="both"/>
                        <w:rPr>
                          <w:rFonts w:ascii="Comic Sans MS" w:hAnsi="Comic Sans MS"/>
                          <w:color w:val="1F3864" w:themeColor="accent1" w:themeShade="80"/>
                          <w:sz w:val="18"/>
                          <w:szCs w:val="18"/>
                        </w:rPr>
                      </w:pPr>
                    </w:p>
                    <w:p w14:paraId="3E661B8A" w14:textId="108CAC0C" w:rsidR="00D3770C" w:rsidRPr="00D3770C" w:rsidRDefault="00D3770C" w:rsidP="00C11E8A">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 xml:space="preserve">Congratulations to our Health care Assistant Tilly who welcomed her new baby to the world in July! </w:t>
                      </w:r>
                    </w:p>
                    <w:p w14:paraId="4640D551" w14:textId="77777777" w:rsidR="00D3770C" w:rsidRPr="00D3770C" w:rsidRDefault="00D3770C" w:rsidP="00C11E8A">
                      <w:pPr>
                        <w:spacing w:before="0" w:after="0"/>
                        <w:ind w:left="57" w:right="57"/>
                        <w:jc w:val="both"/>
                        <w:rPr>
                          <w:rFonts w:ascii="Comic Sans MS" w:hAnsi="Comic Sans MS"/>
                          <w:color w:val="1F3864" w:themeColor="accent1" w:themeShade="80"/>
                          <w:sz w:val="18"/>
                          <w:szCs w:val="18"/>
                        </w:rPr>
                      </w:pPr>
                    </w:p>
                    <w:p w14:paraId="3A7CD158" w14:textId="08026B43"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Welcome to HCA Catherine Pearce who joins us in August both as an HCA and maternity cover</w:t>
                      </w:r>
                    </w:p>
                    <w:p w14:paraId="3C3315F4" w14:textId="77777777" w:rsidR="00D3770C" w:rsidRPr="00D3770C" w:rsidRDefault="00D3770C" w:rsidP="00D3770C">
                      <w:pPr>
                        <w:spacing w:before="0" w:after="0"/>
                        <w:ind w:left="57" w:right="57"/>
                        <w:jc w:val="both"/>
                        <w:rPr>
                          <w:rFonts w:ascii="Comic Sans MS" w:hAnsi="Comic Sans MS"/>
                          <w:b/>
                          <w:bCs/>
                          <w:color w:val="1F3864" w:themeColor="accent1" w:themeShade="80"/>
                          <w:sz w:val="18"/>
                          <w:szCs w:val="18"/>
                        </w:rPr>
                      </w:pPr>
                    </w:p>
                    <w:p w14:paraId="33B0FB11" w14:textId="279C8F52"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b/>
                          <w:bCs/>
                          <w:color w:val="1F3864" w:themeColor="accent1" w:themeShade="80"/>
                          <w:sz w:val="18"/>
                          <w:szCs w:val="18"/>
                        </w:rPr>
                        <w:t>Website</w:t>
                      </w:r>
                    </w:p>
                    <w:p w14:paraId="1ECEB106" w14:textId="04AC26D6" w:rsidR="00D3770C" w:rsidRPr="00D3770C" w:rsidRDefault="00D3770C" w:rsidP="00D3770C">
                      <w:pPr>
                        <w:spacing w:before="0" w:after="0"/>
                        <w:ind w:left="57" w:right="57"/>
                        <w:jc w:val="both"/>
                        <w:rPr>
                          <w:rFonts w:ascii="Comic Sans MS" w:hAnsi="Comic Sans MS"/>
                          <w:color w:val="1F3864" w:themeColor="accent1" w:themeShade="80"/>
                          <w:sz w:val="18"/>
                          <w:szCs w:val="18"/>
                        </w:rPr>
                      </w:pPr>
                      <w:r w:rsidRPr="00D3770C">
                        <w:rPr>
                          <w:rFonts w:ascii="Comic Sans MS" w:hAnsi="Comic Sans MS"/>
                          <w:color w:val="1F3864" w:themeColor="accent1" w:themeShade="80"/>
                          <w:sz w:val="18"/>
                          <w:szCs w:val="18"/>
                        </w:rPr>
                        <w:t>The new website will go live in</w:t>
                      </w:r>
                      <w:r w:rsidR="00505336">
                        <w:rPr>
                          <w:rFonts w:ascii="Comic Sans MS" w:hAnsi="Comic Sans MS"/>
                          <w:color w:val="1F3864" w:themeColor="accent1" w:themeShade="80"/>
                          <w:sz w:val="18"/>
                          <w:szCs w:val="18"/>
                        </w:rPr>
                        <w:t xml:space="preserve"> late</w:t>
                      </w:r>
                      <w:r w:rsidRPr="00D3770C">
                        <w:rPr>
                          <w:rFonts w:ascii="Comic Sans MS" w:hAnsi="Comic Sans MS"/>
                          <w:color w:val="1F3864" w:themeColor="accent1" w:themeShade="80"/>
                          <w:sz w:val="18"/>
                          <w:szCs w:val="18"/>
                        </w:rPr>
                        <w:t xml:space="preserve"> July. Clearer, tidier and </w:t>
                      </w:r>
                      <w:proofErr w:type="gramStart"/>
                      <w:r w:rsidRPr="00D3770C">
                        <w:rPr>
                          <w:rFonts w:ascii="Comic Sans MS" w:hAnsi="Comic Sans MS"/>
                          <w:color w:val="1F3864" w:themeColor="accent1" w:themeShade="80"/>
                          <w:sz w:val="18"/>
                          <w:szCs w:val="18"/>
                        </w:rPr>
                        <w:t>more easy</w:t>
                      </w:r>
                      <w:proofErr w:type="gramEnd"/>
                      <w:r w:rsidRPr="00D3770C">
                        <w:rPr>
                          <w:rFonts w:ascii="Comic Sans MS" w:hAnsi="Comic Sans MS"/>
                          <w:color w:val="1F3864" w:themeColor="accent1" w:themeShade="80"/>
                          <w:sz w:val="18"/>
                          <w:szCs w:val="18"/>
                        </w:rPr>
                        <w:t xml:space="preserve"> to navigate, please take a look.</w:t>
                      </w:r>
                    </w:p>
                    <w:p w14:paraId="60E92556" w14:textId="77777777" w:rsidR="00D3770C" w:rsidRPr="00D3770C" w:rsidRDefault="00D3770C" w:rsidP="00D3770C">
                      <w:pPr>
                        <w:spacing w:before="0" w:after="0"/>
                        <w:ind w:left="0" w:right="57"/>
                        <w:jc w:val="both"/>
                        <w:rPr>
                          <w:rFonts w:ascii="Comic Sans MS" w:hAnsi="Comic Sans MS"/>
                          <w:color w:val="1F3864" w:themeColor="accent1" w:themeShade="80"/>
                          <w:sz w:val="16"/>
                          <w:szCs w:val="16"/>
                        </w:rPr>
                      </w:pPr>
                    </w:p>
                    <w:p w14:paraId="65F085B8" w14:textId="77777777" w:rsidR="00C11E8A" w:rsidRPr="00D3770C" w:rsidRDefault="00C11E8A" w:rsidP="00C11E8A">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Training Days</w:t>
                      </w:r>
                    </w:p>
                    <w:p w14:paraId="5746DC2D" w14:textId="5FA18E21" w:rsidR="00C11E8A" w:rsidRPr="00D3770C" w:rsidRDefault="00D3770C" w:rsidP="00C11E8A">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The Surgery will be closed for training from 1pm on the following dates:</w:t>
                      </w:r>
                    </w:p>
                    <w:p w14:paraId="27BFCD0C" w14:textId="77777777" w:rsidR="00D3770C" w:rsidRPr="00D3770C" w:rsidRDefault="00D3770C"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ab/>
                        <w:t>05/09/2024</w:t>
                      </w:r>
                      <w:r w:rsidRPr="00D3770C">
                        <w:rPr>
                          <w:rFonts w:ascii="Comic Sans MS" w:hAnsi="Comic Sans MS"/>
                          <w:color w:val="1F3864" w:themeColor="accent1" w:themeShade="80"/>
                          <w:sz w:val="16"/>
                          <w:szCs w:val="16"/>
                        </w:rPr>
                        <w:tab/>
                        <w:t>Thursday</w:t>
                      </w:r>
                    </w:p>
                    <w:p w14:paraId="0429FCBC"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08/10/2024</w:t>
                      </w:r>
                      <w:r w:rsidRPr="00D3770C">
                        <w:rPr>
                          <w:rFonts w:ascii="Comic Sans MS" w:hAnsi="Comic Sans MS"/>
                          <w:color w:val="1F3864" w:themeColor="accent1" w:themeShade="80"/>
                          <w:sz w:val="16"/>
                          <w:szCs w:val="16"/>
                        </w:rPr>
                        <w:tab/>
                        <w:t>Tuesday</w:t>
                      </w:r>
                    </w:p>
                    <w:p w14:paraId="59D174B0"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06/11/2024</w:t>
                      </w:r>
                      <w:r w:rsidRPr="00D3770C">
                        <w:rPr>
                          <w:rFonts w:ascii="Comic Sans MS" w:hAnsi="Comic Sans MS"/>
                          <w:color w:val="1F3864" w:themeColor="accent1" w:themeShade="80"/>
                          <w:sz w:val="16"/>
                          <w:szCs w:val="16"/>
                        </w:rPr>
                        <w:tab/>
                        <w:t>Wednesday</w:t>
                      </w:r>
                    </w:p>
                    <w:p w14:paraId="53766D36"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09/01/2025</w:t>
                      </w:r>
                      <w:r w:rsidRPr="00D3770C">
                        <w:rPr>
                          <w:rFonts w:ascii="Comic Sans MS" w:hAnsi="Comic Sans MS"/>
                          <w:color w:val="1F3864" w:themeColor="accent1" w:themeShade="80"/>
                          <w:sz w:val="16"/>
                          <w:szCs w:val="16"/>
                        </w:rPr>
                        <w:tab/>
                        <w:t>Thursday</w:t>
                      </w:r>
                    </w:p>
                    <w:p w14:paraId="01489254" w14:textId="77777777"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04/02/2025</w:t>
                      </w:r>
                      <w:r w:rsidRPr="00D3770C">
                        <w:rPr>
                          <w:rFonts w:ascii="Comic Sans MS" w:hAnsi="Comic Sans MS"/>
                          <w:color w:val="1F3864" w:themeColor="accent1" w:themeShade="80"/>
                          <w:sz w:val="16"/>
                          <w:szCs w:val="16"/>
                        </w:rPr>
                        <w:tab/>
                        <w:t>Tuesday</w:t>
                      </w:r>
                    </w:p>
                    <w:p w14:paraId="631A8C2F" w14:textId="7D7F48A3" w:rsidR="00D3770C" w:rsidRPr="00D3770C" w:rsidRDefault="00D3770C" w:rsidP="00D3770C">
                      <w:pPr>
                        <w:spacing w:before="0" w:after="0"/>
                        <w:ind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05/03/2025</w:t>
                      </w:r>
                      <w:r w:rsidRPr="00D3770C">
                        <w:rPr>
                          <w:rFonts w:ascii="Comic Sans MS" w:hAnsi="Comic Sans MS"/>
                          <w:color w:val="1F3864" w:themeColor="accent1" w:themeShade="80"/>
                          <w:sz w:val="16"/>
                          <w:szCs w:val="16"/>
                        </w:rPr>
                        <w:tab/>
                        <w:t>Wednesday</w:t>
                      </w:r>
                    </w:p>
                    <w:p w14:paraId="45C11330" w14:textId="77777777" w:rsidR="003E2ED7" w:rsidRPr="00D3770C" w:rsidRDefault="003E2ED7" w:rsidP="00D3770C">
                      <w:pPr>
                        <w:spacing w:before="0" w:after="0"/>
                        <w:ind w:left="0" w:right="57"/>
                        <w:jc w:val="both"/>
                        <w:rPr>
                          <w:rFonts w:ascii="Comic Sans MS" w:hAnsi="Comic Sans MS"/>
                          <w:color w:val="1F3864" w:themeColor="accent1" w:themeShade="80"/>
                          <w:sz w:val="16"/>
                          <w:szCs w:val="16"/>
                        </w:rPr>
                      </w:pPr>
                    </w:p>
                    <w:p w14:paraId="3CD5F7ED" w14:textId="17128D2E" w:rsidR="003E2ED7" w:rsidRPr="00D3770C" w:rsidRDefault="003E2ED7" w:rsidP="00D3770C">
                      <w:pPr>
                        <w:spacing w:before="0" w:after="0"/>
                        <w:ind w:left="57" w:right="57"/>
                        <w:jc w:val="both"/>
                        <w:rPr>
                          <w:rFonts w:ascii="Comic Sans MS" w:hAnsi="Comic Sans MS"/>
                          <w:b/>
                          <w:bCs/>
                          <w:color w:val="1F3864" w:themeColor="accent1" w:themeShade="80"/>
                          <w:sz w:val="18"/>
                          <w:szCs w:val="18"/>
                        </w:rPr>
                      </w:pPr>
                      <w:r w:rsidRPr="00D3770C">
                        <w:rPr>
                          <w:rFonts w:ascii="Comic Sans MS" w:hAnsi="Comic Sans MS"/>
                          <w:b/>
                          <w:bCs/>
                          <w:color w:val="1F3864" w:themeColor="accent1" w:themeShade="80"/>
                          <w:sz w:val="18"/>
                          <w:szCs w:val="18"/>
                        </w:rPr>
                        <w:t>Appointment Cancellations: Did Not Attend!</w:t>
                      </w:r>
                    </w:p>
                    <w:p w14:paraId="14353767" w14:textId="114FE7F4" w:rsidR="00D3770C" w:rsidRPr="00D3770C" w:rsidRDefault="003E2ED7"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 xml:space="preserve">Since </w:t>
                      </w:r>
                      <w:r w:rsidR="00D3770C" w:rsidRPr="00D3770C">
                        <w:rPr>
                          <w:rFonts w:ascii="Comic Sans MS" w:hAnsi="Comic Sans MS"/>
                          <w:color w:val="1F3864" w:themeColor="accent1" w:themeShade="80"/>
                          <w:sz w:val="16"/>
                          <w:szCs w:val="16"/>
                        </w:rPr>
                        <w:t>April, 900</w:t>
                      </w:r>
                      <w:r w:rsidRPr="00D3770C">
                        <w:rPr>
                          <w:rFonts w:ascii="Comic Sans MS" w:hAnsi="Comic Sans MS"/>
                          <w:color w:val="1F3864" w:themeColor="accent1" w:themeShade="80"/>
                          <w:sz w:val="16"/>
                          <w:szCs w:val="16"/>
                        </w:rPr>
                        <w:t xml:space="preserve"> patients have not attended for their appointments</w:t>
                      </w:r>
                    </w:p>
                    <w:p w14:paraId="7A80B440" w14:textId="356F91B2" w:rsidR="003E2ED7" w:rsidRPr="00D3770C" w:rsidRDefault="003E2ED7" w:rsidP="00D3770C">
                      <w:pPr>
                        <w:spacing w:before="0" w:after="0"/>
                        <w:ind w:left="57" w:right="57"/>
                        <w:jc w:val="both"/>
                        <w:rPr>
                          <w:rFonts w:ascii="Comic Sans MS" w:hAnsi="Comic Sans MS"/>
                          <w:color w:val="1F3864" w:themeColor="accent1" w:themeShade="80"/>
                          <w:sz w:val="16"/>
                          <w:szCs w:val="16"/>
                        </w:rPr>
                      </w:pPr>
                      <w:r w:rsidRPr="00D3770C">
                        <w:rPr>
                          <w:rFonts w:ascii="Comic Sans MS" w:hAnsi="Comic Sans MS"/>
                          <w:color w:val="1F3864" w:themeColor="accent1" w:themeShade="80"/>
                          <w:sz w:val="16"/>
                          <w:szCs w:val="16"/>
                        </w:rPr>
                        <w:t>If you are unable to make your appointment, then please can you remember to call the Surgery and cancel it so that another patient can use it</w:t>
                      </w:r>
                    </w:p>
                    <w:p w14:paraId="6901EF8E" w14:textId="77777777" w:rsidR="003E2ED7" w:rsidRPr="003E2ED7" w:rsidRDefault="003E2ED7" w:rsidP="00C11E8A">
                      <w:pPr>
                        <w:spacing w:before="0" w:after="0"/>
                        <w:ind w:left="57" w:right="57"/>
                        <w:jc w:val="both"/>
                        <w:rPr>
                          <w:rFonts w:ascii="Comic Sans MS" w:hAnsi="Comic Sans MS"/>
                          <w:color w:val="FF0000"/>
                          <w:sz w:val="16"/>
                          <w:szCs w:val="16"/>
                        </w:rPr>
                      </w:pPr>
                    </w:p>
                    <w:p w14:paraId="22887C26" w14:textId="60DD2936" w:rsidR="00C11E8A" w:rsidRDefault="00C11E8A"/>
                  </w:txbxContent>
                </v:textbox>
                <w10:wrap type="square" anchorx="margin"/>
              </v:shape>
            </w:pict>
          </mc:Fallback>
        </mc:AlternateContent>
      </w:r>
      <w:r w:rsidR="00D556EF">
        <w:rPr>
          <w:noProof/>
          <w:sz w:val="20"/>
        </w:rPr>
        <mc:AlternateContent>
          <mc:Choice Requires="wps">
            <w:drawing>
              <wp:anchor distT="0" distB="0" distL="114300" distR="114300" simplePos="0" relativeHeight="251660288" behindDoc="0" locked="0" layoutInCell="1" allowOverlap="1" wp14:anchorId="517DEAB4" wp14:editId="26E537F1">
                <wp:simplePos x="0" y="0"/>
                <wp:positionH relativeFrom="margin">
                  <wp:posOffset>2349500</wp:posOffset>
                </wp:positionH>
                <wp:positionV relativeFrom="paragraph">
                  <wp:posOffset>193040</wp:posOffset>
                </wp:positionV>
                <wp:extent cx="4391025" cy="6067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4391025" cy="6067425"/>
                        </a:xfrm>
                        <a:prstGeom prst="rect">
                          <a:avLst/>
                        </a:prstGeom>
                        <a:solidFill>
                          <a:schemeClr val="lt1"/>
                        </a:solidFill>
                        <a:ln w="6350">
                          <a:solidFill>
                            <a:prstClr val="black"/>
                          </a:solidFill>
                        </a:ln>
                      </wps:spPr>
                      <wps:txbx>
                        <w:txbxContent>
                          <w:p w14:paraId="7835D68C" w14:textId="77777777" w:rsidR="00076A83" w:rsidRPr="004B4972" w:rsidRDefault="00076A83" w:rsidP="00076A83">
                            <w:pPr>
                              <w:spacing w:before="0" w:after="0"/>
                              <w:ind w:left="0" w:right="38"/>
                              <w:jc w:val="both"/>
                              <w:rPr>
                                <w:rFonts w:ascii="Comic Sans MS" w:hAnsi="Comic Sans MS"/>
                                <w:b/>
                                <w:bCs/>
                                <w:color w:val="1F3864" w:themeColor="accent1" w:themeShade="80"/>
                                <w:sz w:val="18"/>
                                <w:szCs w:val="18"/>
                              </w:rPr>
                            </w:pPr>
                            <w:r w:rsidRPr="004B4972">
                              <w:rPr>
                                <w:rFonts w:ascii="Comic Sans MS" w:hAnsi="Comic Sans MS"/>
                                <w:b/>
                                <w:bCs/>
                                <w:color w:val="1F3864" w:themeColor="accent1" w:themeShade="80"/>
                                <w:sz w:val="18"/>
                                <w:szCs w:val="18"/>
                              </w:rPr>
                              <w:t>Healthcare Passports</w:t>
                            </w:r>
                          </w:p>
                          <w:p w14:paraId="4474AC66" w14:textId="77777777" w:rsidR="00076A83" w:rsidRPr="004B4972" w:rsidRDefault="00076A83" w:rsidP="00076A83">
                            <w:pPr>
                              <w:spacing w:before="0" w:after="12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Healthcare Passport for children and young people with a learning disability and/or complex needs is now available to download. The passport was created to ensure a more equitable experience when visiting healthcare settings. The passport is a co-production between the East and North Herts NHS trust, specifically Roald Dahl Children's Medical Complexity Nurse Specialist, Eleanor Willis, and parent carer, Sarah Leigh.</w:t>
                            </w:r>
                          </w:p>
                          <w:p w14:paraId="4B06A27D" w14:textId="77777777" w:rsidR="00076A83" w:rsidRPr="004B4972" w:rsidRDefault="00076A83" w:rsidP="00076A83">
                            <w:pPr>
                              <w:spacing w:before="0" w:after="12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passport is an individualised document that communicates a child’s physical, emotional and communication needs, and any access requirements that they may have, to ensure appointments and/or admissions are as easy as possible for a child/young person and their families.</w:t>
                            </w:r>
                          </w:p>
                          <w:p w14:paraId="589482A8" w14:textId="77777777" w:rsidR="00076A83" w:rsidRPr="004B4972" w:rsidRDefault="00076A83" w:rsidP="00076A83">
                            <w:pPr>
                              <w:spacing w:before="0" w:after="120"/>
                              <w:ind w:left="0" w:right="40"/>
                              <w:jc w:val="both"/>
                              <w:rPr>
                                <w:color w:val="1F3864" w:themeColor="accent1" w:themeShade="80"/>
                              </w:rPr>
                            </w:pPr>
                            <w:r w:rsidRPr="004B4972">
                              <w:rPr>
                                <w:rFonts w:ascii="Comic Sans MS" w:hAnsi="Comic Sans MS"/>
                                <w:color w:val="1F3864" w:themeColor="accent1" w:themeShade="80"/>
                                <w:sz w:val="18"/>
                                <w:szCs w:val="18"/>
                              </w:rPr>
                              <w:t>The passport is a child/family-held record and contains information in a traffic light system - Red being ‘Things you must know about me’, Amber ‘Things that are important to me’, and Green ‘My likes and dislikes’. Information such as normal observations, diagnoses, medication and how best to administer it, reasonable adjustments/access requirements, routines and professional contacts, can all be included within the passport.</w:t>
                            </w:r>
                          </w:p>
                          <w:p w14:paraId="77BA97F0" w14:textId="77777777" w:rsidR="00D556EF" w:rsidRDefault="00076A83" w:rsidP="00D556EF">
                            <w:pPr>
                              <w:spacing w:before="0" w:after="0"/>
                              <w:ind w:left="0" w:right="94"/>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Parent carer, Sarah Leigh, says, “I joined the co-production of the Healthcare Passport as we often find hospital and GP appointments inaccessible for my son. I wanted to have a document that would contain necessary information that could potentially create a smoother, quicker and more equitable experience for us.”</w:t>
                            </w:r>
                          </w:p>
                          <w:p w14:paraId="7D6FA405" w14:textId="1BD28EBD" w:rsidR="00076A83" w:rsidRDefault="00076A83" w:rsidP="00076A83">
                            <w:pPr>
                              <w:ind w:left="0"/>
                              <w:jc w:val="both"/>
                            </w:pPr>
                            <w:r>
                              <w:rPr>
                                <w:rFonts w:ascii="Comic Sans MS" w:hAnsi="Comic Sans MS"/>
                                <w:noProof/>
                                <w:sz w:val="18"/>
                                <w:szCs w:val="18"/>
                              </w:rPr>
                              <w:drawing>
                                <wp:inline distT="0" distB="0" distL="0" distR="0" wp14:anchorId="52F918AA" wp14:editId="7E85F60E">
                                  <wp:extent cx="1838325" cy="2113126"/>
                                  <wp:effectExtent l="0" t="0" r="0" b="1905"/>
                                  <wp:docPr id="7009290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7593" name="Picture 930217593"/>
                                          <pic:cNvPicPr/>
                                        </pic:nvPicPr>
                                        <pic:blipFill>
                                          <a:blip r:embed="rId8">
                                            <a:extLst>
                                              <a:ext uri="{28A0092B-C50C-407E-A947-70E740481C1C}">
                                                <a14:useLocalDpi xmlns:a14="http://schemas.microsoft.com/office/drawing/2010/main" val="0"/>
                                              </a:ext>
                                            </a:extLst>
                                          </a:blip>
                                          <a:stretch>
                                            <a:fillRect/>
                                          </a:stretch>
                                        </pic:blipFill>
                                        <pic:spPr>
                                          <a:xfrm>
                                            <a:off x="0" y="0"/>
                                            <a:ext cx="1839581" cy="21145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DEAB4" id="Text Box 1" o:spid="_x0000_s1028" type="#_x0000_t202" style="position:absolute;left:0;text-align:left;margin-left:185pt;margin-top:15.2pt;width:345.75pt;height:47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" fillcolor="white [3201]" strokeweight=".5pt">
                <v:textbox>
                  <w:txbxContent>
                    <w:p w14:paraId="7835D68C" w14:textId="77777777" w:rsidR="00076A83" w:rsidRPr="004B4972" w:rsidRDefault="00076A83" w:rsidP="00076A83">
                      <w:pPr>
                        <w:spacing w:before="0" w:after="0"/>
                        <w:ind w:left="0" w:right="38"/>
                        <w:jc w:val="both"/>
                        <w:rPr>
                          <w:rFonts w:ascii="Comic Sans MS" w:hAnsi="Comic Sans MS"/>
                          <w:b/>
                          <w:bCs/>
                          <w:color w:val="1F3864" w:themeColor="accent1" w:themeShade="80"/>
                          <w:sz w:val="18"/>
                          <w:szCs w:val="18"/>
                        </w:rPr>
                      </w:pPr>
                      <w:r w:rsidRPr="004B4972">
                        <w:rPr>
                          <w:rFonts w:ascii="Comic Sans MS" w:hAnsi="Comic Sans MS"/>
                          <w:b/>
                          <w:bCs/>
                          <w:color w:val="1F3864" w:themeColor="accent1" w:themeShade="80"/>
                          <w:sz w:val="18"/>
                          <w:szCs w:val="18"/>
                        </w:rPr>
                        <w:t>Healthcare Passports</w:t>
                      </w:r>
                    </w:p>
                    <w:p w14:paraId="4474AC66" w14:textId="77777777" w:rsidR="00076A83" w:rsidRPr="004B4972" w:rsidRDefault="00076A83" w:rsidP="00076A83">
                      <w:pPr>
                        <w:spacing w:before="0" w:after="12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Healthcare Passport for children and young people with a learning disability and/or complex needs is now available to download. The passport was created to ensure a more equitable experience when visiting healthcare settings. The passport is a co-production between the East and North Herts NHS trust, specifically Roald Dahl Children's Medical Complexity Nurse Specialist, Eleanor Willis, and parent carer, Sarah Leigh.</w:t>
                      </w:r>
                    </w:p>
                    <w:p w14:paraId="4B06A27D" w14:textId="77777777" w:rsidR="00076A83" w:rsidRPr="004B4972" w:rsidRDefault="00076A83" w:rsidP="00076A83">
                      <w:pPr>
                        <w:spacing w:before="0" w:after="12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passport is an individualised document that communicates a child’s physical, emotional and communication needs, and any access requirements that they may have, to ensure appointments and/or admissions are as easy as possible for a child/young person and their families.</w:t>
                      </w:r>
                    </w:p>
                    <w:p w14:paraId="589482A8" w14:textId="77777777" w:rsidR="00076A83" w:rsidRPr="004B4972" w:rsidRDefault="00076A83" w:rsidP="00076A83">
                      <w:pPr>
                        <w:spacing w:before="0" w:after="120"/>
                        <w:ind w:left="0" w:right="40"/>
                        <w:jc w:val="both"/>
                        <w:rPr>
                          <w:color w:val="1F3864" w:themeColor="accent1" w:themeShade="80"/>
                        </w:rPr>
                      </w:pPr>
                      <w:r w:rsidRPr="004B4972">
                        <w:rPr>
                          <w:rFonts w:ascii="Comic Sans MS" w:hAnsi="Comic Sans MS"/>
                          <w:color w:val="1F3864" w:themeColor="accent1" w:themeShade="80"/>
                          <w:sz w:val="18"/>
                          <w:szCs w:val="18"/>
                        </w:rPr>
                        <w:t xml:space="preserve">The passport is a child/family-held record and contains information in a traffic light system - </w:t>
                      </w:r>
                      <w:proofErr w:type="gramStart"/>
                      <w:r w:rsidRPr="004B4972">
                        <w:rPr>
                          <w:rFonts w:ascii="Comic Sans MS" w:hAnsi="Comic Sans MS"/>
                          <w:color w:val="1F3864" w:themeColor="accent1" w:themeShade="80"/>
                          <w:sz w:val="18"/>
                          <w:szCs w:val="18"/>
                        </w:rPr>
                        <w:t>Red</w:t>
                      </w:r>
                      <w:proofErr w:type="gramEnd"/>
                      <w:r w:rsidRPr="004B4972">
                        <w:rPr>
                          <w:rFonts w:ascii="Comic Sans MS" w:hAnsi="Comic Sans MS"/>
                          <w:color w:val="1F3864" w:themeColor="accent1" w:themeShade="80"/>
                          <w:sz w:val="18"/>
                          <w:szCs w:val="18"/>
                        </w:rPr>
                        <w:t xml:space="preserve"> being ‘Things you must know about me’, Amber ‘Things that are important to me’, and Green ‘My likes and dislikes’. Information such as normal observations, diagnoses, medication and how best to administer it, reasonable adjustments/access requirements, routines and professional contacts, can all be included within the passport.</w:t>
                      </w:r>
                    </w:p>
                    <w:p w14:paraId="77BA97F0" w14:textId="77777777" w:rsidR="00D556EF" w:rsidRDefault="00076A83" w:rsidP="00D556EF">
                      <w:pPr>
                        <w:spacing w:before="0" w:after="0"/>
                        <w:ind w:left="0" w:right="94"/>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Parent carer, Sarah Leigh, says, “I joined the co-production of the Healthcare Passport as we often find hospital and GP appointments inaccessible for my son. I wanted to have a document that would contain necessary information that could potentially create a smoother, quicker and more equitable experience for us.”</w:t>
                      </w:r>
                    </w:p>
                    <w:p w14:paraId="7D6FA405" w14:textId="1BD28EBD" w:rsidR="00076A83" w:rsidRDefault="00076A83" w:rsidP="00076A83">
                      <w:pPr>
                        <w:ind w:left="0"/>
                        <w:jc w:val="both"/>
                      </w:pPr>
                      <w:r>
                        <w:rPr>
                          <w:rFonts w:ascii="Comic Sans MS" w:hAnsi="Comic Sans MS"/>
                          <w:noProof/>
                          <w:sz w:val="18"/>
                          <w:szCs w:val="18"/>
                        </w:rPr>
                        <w:drawing>
                          <wp:inline distT="0" distB="0" distL="0" distR="0" wp14:anchorId="52F918AA" wp14:editId="7E85F60E">
                            <wp:extent cx="1838325" cy="2113126"/>
                            <wp:effectExtent l="0" t="0" r="0" b="1905"/>
                            <wp:docPr id="7009290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217593" name="Picture 930217593"/>
                                    <pic:cNvPicPr/>
                                  </pic:nvPicPr>
                                  <pic:blipFill>
                                    <a:blip r:embed="rId9">
                                      <a:extLst>
                                        <a:ext uri="{28A0092B-C50C-407E-A947-70E740481C1C}">
                                          <a14:useLocalDpi xmlns:a14="http://schemas.microsoft.com/office/drawing/2010/main" val="0"/>
                                        </a:ext>
                                      </a:extLst>
                                    </a:blip>
                                    <a:stretch>
                                      <a:fillRect/>
                                    </a:stretch>
                                  </pic:blipFill>
                                  <pic:spPr>
                                    <a:xfrm>
                                      <a:off x="0" y="0"/>
                                      <a:ext cx="1839581" cy="2114569"/>
                                    </a:xfrm>
                                    <a:prstGeom prst="rect">
                                      <a:avLst/>
                                    </a:prstGeom>
                                  </pic:spPr>
                                </pic:pic>
                              </a:graphicData>
                            </a:graphic>
                          </wp:inline>
                        </w:drawing>
                      </w:r>
                    </w:p>
                  </w:txbxContent>
                </v:textbox>
                <w10:wrap anchorx="margin"/>
              </v:shape>
            </w:pict>
          </mc:Fallback>
        </mc:AlternateContent>
      </w:r>
      <w:r w:rsidR="00333EB8">
        <w:rPr>
          <w:noProof/>
          <w:sz w:val="20"/>
        </w:rPr>
        <mc:AlternateContent>
          <mc:Choice Requires="wps">
            <w:drawing>
              <wp:anchor distT="0" distB="0" distL="114300" distR="114300" simplePos="0" relativeHeight="251663360" behindDoc="0" locked="0" layoutInCell="1" allowOverlap="1" wp14:anchorId="055C0C42" wp14:editId="6F36FA7E">
                <wp:simplePos x="0" y="0"/>
                <wp:positionH relativeFrom="column">
                  <wp:posOffset>2130425</wp:posOffset>
                </wp:positionH>
                <wp:positionV relativeFrom="paragraph">
                  <wp:posOffset>6431915</wp:posOffset>
                </wp:positionV>
                <wp:extent cx="2162175" cy="1757680"/>
                <wp:effectExtent l="0" t="0" r="28575" b="13970"/>
                <wp:wrapNone/>
                <wp:docPr id="4" name="Text Box 4"/>
                <wp:cNvGraphicFramePr/>
                <a:graphic xmlns:a="http://schemas.openxmlformats.org/drawingml/2006/main">
                  <a:graphicData uri="http://schemas.microsoft.com/office/word/2010/wordprocessingShape">
                    <wps:wsp>
                      <wps:cNvSpPr txBox="1"/>
                      <wps:spPr>
                        <a:xfrm>
                          <a:off x="0" y="0"/>
                          <a:ext cx="2162175" cy="1757680"/>
                        </a:xfrm>
                        <a:prstGeom prst="rect">
                          <a:avLst/>
                        </a:prstGeom>
                        <a:solidFill>
                          <a:schemeClr val="lt1"/>
                        </a:solidFill>
                        <a:ln w="6350">
                          <a:solidFill>
                            <a:prstClr val="black"/>
                          </a:solidFill>
                        </a:ln>
                      </wps:spPr>
                      <wps:txbx>
                        <w:txbxContent>
                          <w:p w14:paraId="54B89FF3" w14:textId="77777777" w:rsidR="00076A83" w:rsidRPr="00333EB8" w:rsidRDefault="00076A83" w:rsidP="00076A83">
                            <w:pPr>
                              <w:spacing w:before="0" w:after="0"/>
                              <w:ind w:left="57" w:right="113"/>
                              <w:jc w:val="center"/>
                              <w:rPr>
                                <w:rFonts w:ascii="Comic Sans MS" w:hAnsi="Comic Sans MS"/>
                                <w:b/>
                                <w:bCs/>
                                <w:sz w:val="18"/>
                                <w:szCs w:val="18"/>
                              </w:rPr>
                            </w:pPr>
                            <w:r w:rsidRPr="00333EB8">
                              <w:rPr>
                                <w:rFonts w:ascii="Comic Sans MS" w:hAnsi="Comic Sans MS"/>
                                <w:b/>
                                <w:bCs/>
                                <w:sz w:val="18"/>
                                <w:szCs w:val="18"/>
                              </w:rPr>
                              <w:t>Cancelling Your Appointment</w:t>
                            </w:r>
                          </w:p>
                          <w:p w14:paraId="49DD2071" w14:textId="77777777" w:rsidR="00076A83" w:rsidRPr="00333EB8" w:rsidRDefault="00076A83" w:rsidP="00076A83">
                            <w:pPr>
                              <w:spacing w:before="0" w:after="0"/>
                              <w:ind w:left="57" w:right="113"/>
                              <w:jc w:val="center"/>
                              <w:rPr>
                                <w:rFonts w:ascii="Comic Sans MS" w:hAnsi="Comic Sans MS"/>
                                <w:b/>
                                <w:bCs/>
                                <w:sz w:val="18"/>
                                <w:szCs w:val="18"/>
                              </w:rPr>
                            </w:pPr>
                          </w:p>
                          <w:p w14:paraId="43326FDC" w14:textId="77777777" w:rsidR="00076A83" w:rsidRPr="00333EB8" w:rsidRDefault="00076A83" w:rsidP="00076A83">
                            <w:pPr>
                              <w:spacing w:before="0" w:after="0"/>
                              <w:ind w:left="57" w:right="113"/>
                              <w:jc w:val="both"/>
                              <w:rPr>
                                <w:rFonts w:ascii="Comic Sans MS" w:hAnsi="Comic Sans MS"/>
                                <w:sz w:val="16"/>
                                <w:szCs w:val="16"/>
                              </w:rPr>
                            </w:pPr>
                            <w:r w:rsidRPr="00333EB8">
                              <w:rPr>
                                <w:rFonts w:ascii="Comic Sans MS" w:hAnsi="Comic Sans MS"/>
                                <w:sz w:val="16"/>
                                <w:szCs w:val="16"/>
                              </w:rPr>
                              <w:t>If you are unable to attend an appointment, please remember to let the Surgery know</w:t>
                            </w:r>
                          </w:p>
                          <w:p w14:paraId="00FA187A" w14:textId="77777777" w:rsidR="00076A83" w:rsidRPr="00333EB8" w:rsidRDefault="00076A83" w:rsidP="00076A83">
                            <w:pPr>
                              <w:spacing w:before="0" w:after="0"/>
                              <w:ind w:left="57" w:right="113"/>
                              <w:jc w:val="both"/>
                              <w:rPr>
                                <w:rFonts w:ascii="Comic Sans MS" w:hAnsi="Comic Sans MS"/>
                                <w:sz w:val="16"/>
                                <w:szCs w:val="16"/>
                              </w:rPr>
                            </w:pPr>
                          </w:p>
                          <w:p w14:paraId="1589B3B9" w14:textId="77777777" w:rsidR="00076A83" w:rsidRPr="00333EB8" w:rsidRDefault="00076A83" w:rsidP="00076A83">
                            <w:pPr>
                              <w:spacing w:before="0" w:after="0"/>
                              <w:ind w:left="57" w:right="113"/>
                              <w:jc w:val="both"/>
                              <w:rPr>
                                <w:rFonts w:ascii="Comic Sans MS" w:hAnsi="Comic Sans MS"/>
                                <w:sz w:val="16"/>
                                <w:szCs w:val="16"/>
                              </w:rPr>
                            </w:pPr>
                            <w:r w:rsidRPr="00333EB8">
                              <w:rPr>
                                <w:rFonts w:ascii="Comic Sans MS" w:hAnsi="Comic Sans MS"/>
                                <w:sz w:val="16"/>
                                <w:szCs w:val="16"/>
                              </w:rPr>
                              <w:t xml:space="preserve"> You can do this by either calling the Surgery, press Option 2, then Option 1 and follow the instructions given or via the NHS App</w:t>
                            </w:r>
                          </w:p>
                          <w:p w14:paraId="686BD701" w14:textId="77777777" w:rsidR="00076A83" w:rsidRDefault="00076A83">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C0C42" id="Text Box 4" o:spid="_x0000_s1029" type="#_x0000_t202" style="position:absolute;left:0;text-align:left;margin-left:167.75pt;margin-top:506.45pt;width:170.25pt;height:13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" fillcolor="white [3201]" strokeweight=".5pt">
                <v:textbox>
                  <w:txbxContent>
                    <w:p w14:paraId="54B89FF3" w14:textId="77777777" w:rsidR="00076A83" w:rsidRPr="00333EB8" w:rsidRDefault="00076A83" w:rsidP="00076A83">
                      <w:pPr>
                        <w:spacing w:before="0" w:after="0"/>
                        <w:ind w:left="57" w:right="113"/>
                        <w:jc w:val="center"/>
                        <w:rPr>
                          <w:rFonts w:ascii="Comic Sans MS" w:hAnsi="Comic Sans MS"/>
                          <w:b/>
                          <w:bCs/>
                          <w:sz w:val="18"/>
                          <w:szCs w:val="18"/>
                        </w:rPr>
                      </w:pPr>
                      <w:r w:rsidRPr="00333EB8">
                        <w:rPr>
                          <w:rFonts w:ascii="Comic Sans MS" w:hAnsi="Comic Sans MS"/>
                          <w:b/>
                          <w:bCs/>
                          <w:sz w:val="18"/>
                          <w:szCs w:val="18"/>
                        </w:rPr>
                        <w:t>Cancelling Your Appointment</w:t>
                      </w:r>
                    </w:p>
                    <w:p w14:paraId="49DD2071" w14:textId="77777777" w:rsidR="00076A83" w:rsidRPr="00333EB8" w:rsidRDefault="00076A83" w:rsidP="00076A83">
                      <w:pPr>
                        <w:spacing w:before="0" w:after="0"/>
                        <w:ind w:left="57" w:right="113"/>
                        <w:jc w:val="center"/>
                        <w:rPr>
                          <w:rFonts w:ascii="Comic Sans MS" w:hAnsi="Comic Sans MS"/>
                          <w:b/>
                          <w:bCs/>
                          <w:sz w:val="18"/>
                          <w:szCs w:val="18"/>
                        </w:rPr>
                      </w:pPr>
                    </w:p>
                    <w:p w14:paraId="43326FDC" w14:textId="77777777" w:rsidR="00076A83" w:rsidRPr="00333EB8" w:rsidRDefault="00076A83" w:rsidP="00076A83">
                      <w:pPr>
                        <w:spacing w:before="0" w:after="0"/>
                        <w:ind w:left="57" w:right="113"/>
                        <w:jc w:val="both"/>
                        <w:rPr>
                          <w:rFonts w:ascii="Comic Sans MS" w:hAnsi="Comic Sans MS"/>
                          <w:sz w:val="16"/>
                          <w:szCs w:val="16"/>
                        </w:rPr>
                      </w:pPr>
                      <w:r w:rsidRPr="00333EB8">
                        <w:rPr>
                          <w:rFonts w:ascii="Comic Sans MS" w:hAnsi="Comic Sans MS"/>
                          <w:sz w:val="16"/>
                          <w:szCs w:val="16"/>
                        </w:rPr>
                        <w:t>If you are unable to attend an appointment, please remember to let the Surgery know</w:t>
                      </w:r>
                    </w:p>
                    <w:p w14:paraId="00FA187A" w14:textId="77777777" w:rsidR="00076A83" w:rsidRPr="00333EB8" w:rsidRDefault="00076A83" w:rsidP="00076A83">
                      <w:pPr>
                        <w:spacing w:before="0" w:after="0"/>
                        <w:ind w:left="57" w:right="113"/>
                        <w:jc w:val="both"/>
                        <w:rPr>
                          <w:rFonts w:ascii="Comic Sans MS" w:hAnsi="Comic Sans MS"/>
                          <w:sz w:val="16"/>
                          <w:szCs w:val="16"/>
                        </w:rPr>
                      </w:pPr>
                    </w:p>
                    <w:p w14:paraId="1589B3B9" w14:textId="77777777" w:rsidR="00076A83" w:rsidRPr="00333EB8" w:rsidRDefault="00076A83" w:rsidP="00076A83">
                      <w:pPr>
                        <w:spacing w:before="0" w:after="0"/>
                        <w:ind w:left="57" w:right="113"/>
                        <w:jc w:val="both"/>
                        <w:rPr>
                          <w:rFonts w:ascii="Comic Sans MS" w:hAnsi="Comic Sans MS"/>
                          <w:sz w:val="16"/>
                          <w:szCs w:val="16"/>
                        </w:rPr>
                      </w:pPr>
                      <w:r w:rsidRPr="00333EB8">
                        <w:rPr>
                          <w:rFonts w:ascii="Comic Sans MS" w:hAnsi="Comic Sans MS"/>
                          <w:sz w:val="16"/>
                          <w:szCs w:val="16"/>
                        </w:rPr>
                        <w:t xml:space="preserve"> You can do this by either calling the Surgery, press Option 2, then Option 1 and follow the instructions given or via the NHS App</w:t>
                      </w:r>
                    </w:p>
                    <w:p w14:paraId="686BD701" w14:textId="77777777" w:rsidR="00076A83" w:rsidRDefault="00076A83">
                      <w:pPr>
                        <w:ind w:left="0"/>
                      </w:pPr>
                    </w:p>
                  </w:txbxContent>
                </v:textbox>
              </v:shape>
            </w:pict>
          </mc:Fallback>
        </mc:AlternateContent>
      </w:r>
      <w:r w:rsidR="00CA319E">
        <w:rPr>
          <w:noProof/>
          <w:sz w:val="20"/>
        </w:rPr>
        <mc:AlternateContent>
          <mc:Choice Requires="wps">
            <w:drawing>
              <wp:anchor distT="0" distB="0" distL="114300" distR="114300" simplePos="0" relativeHeight="251666432" behindDoc="0" locked="0" layoutInCell="1" allowOverlap="1" wp14:anchorId="1C92467E" wp14:editId="232EE0AF">
                <wp:simplePos x="0" y="0"/>
                <wp:positionH relativeFrom="column">
                  <wp:posOffset>4511675</wp:posOffset>
                </wp:positionH>
                <wp:positionV relativeFrom="paragraph">
                  <wp:posOffset>4150360</wp:posOffset>
                </wp:positionV>
                <wp:extent cx="1979930" cy="1971675"/>
                <wp:effectExtent l="0" t="0" r="20320" b="28575"/>
                <wp:wrapNone/>
                <wp:docPr id="352961342" name="Text Box 9"/>
                <wp:cNvGraphicFramePr/>
                <a:graphic xmlns:a="http://schemas.openxmlformats.org/drawingml/2006/main">
                  <a:graphicData uri="http://schemas.microsoft.com/office/word/2010/wordprocessingShape">
                    <wps:wsp>
                      <wps:cNvSpPr txBox="1"/>
                      <wps:spPr>
                        <a:xfrm>
                          <a:off x="0" y="0"/>
                          <a:ext cx="1979930" cy="1971675"/>
                        </a:xfrm>
                        <a:prstGeom prst="rect">
                          <a:avLst/>
                        </a:prstGeom>
                        <a:solidFill>
                          <a:sysClr val="window" lastClr="FFFFFF"/>
                        </a:solidFill>
                        <a:ln w="6350">
                          <a:solidFill>
                            <a:prstClr val="black"/>
                          </a:solidFill>
                        </a:ln>
                      </wps:spPr>
                      <wps:txbx>
                        <w:txbxContent>
                          <w:p w14:paraId="3B711496" w14:textId="77777777" w:rsidR="00CA319E" w:rsidRPr="004B4972" w:rsidRDefault="00CA319E" w:rsidP="00CA319E">
                            <w:pPr>
                              <w:spacing w:before="0" w:after="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passport can be downloaded here:</w:t>
                            </w:r>
                          </w:p>
                          <w:p w14:paraId="7C2F970E" w14:textId="77777777" w:rsidR="00CA319E" w:rsidRPr="004B4972" w:rsidRDefault="00000000" w:rsidP="00CA319E">
                            <w:pPr>
                              <w:spacing w:before="0" w:after="0"/>
                              <w:ind w:left="0" w:right="40"/>
                              <w:jc w:val="both"/>
                              <w:rPr>
                                <w:rFonts w:ascii="Comic Sans MS" w:hAnsi="Comic Sans MS"/>
                                <w:color w:val="1F3864" w:themeColor="accent1" w:themeShade="80"/>
                                <w:sz w:val="18"/>
                                <w:szCs w:val="18"/>
                              </w:rPr>
                            </w:pPr>
                            <w:hyperlink r:id="rId10" w:history="1">
                              <w:r w:rsidR="00CA319E" w:rsidRPr="004B4972">
                                <w:rPr>
                                  <w:rFonts w:ascii="Comic Sans MS" w:hAnsi="Comic Sans MS"/>
                                  <w:color w:val="1F3864" w:themeColor="accent1" w:themeShade="80"/>
                                  <w:sz w:val="18"/>
                                  <w:szCs w:val="18"/>
                                  <w:u w:val="single"/>
                                </w:rPr>
                                <w:t>My-Healthcare-Passport-July-2024.pdf (enherts-tr.nhs.uk)</w:t>
                              </w:r>
                            </w:hyperlink>
                          </w:p>
                          <w:p w14:paraId="48C2E8C0" w14:textId="77777777" w:rsidR="00CA319E" w:rsidRPr="004B4972" w:rsidRDefault="00CA319E" w:rsidP="00CA319E">
                            <w:pPr>
                              <w:spacing w:before="0" w:after="0"/>
                              <w:ind w:left="0"/>
                              <w:rPr>
                                <w:rFonts w:ascii="Comic Sans MS" w:hAnsi="Comic Sans MS"/>
                                <w:color w:val="1F3864" w:themeColor="accent1" w:themeShade="80"/>
                                <w:sz w:val="18"/>
                                <w:szCs w:val="18"/>
                              </w:rPr>
                            </w:pPr>
                          </w:p>
                          <w:p w14:paraId="441E29AF" w14:textId="76A55648" w:rsidR="00CA319E" w:rsidRPr="004B4972" w:rsidRDefault="00CA319E" w:rsidP="00CA319E">
                            <w:pPr>
                              <w:spacing w:before="0" w:after="0"/>
                              <w:ind w:left="0" w:right="-15"/>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 xml:space="preserve">A featured video on the Healthcare Passports, as part of the trust’s AGM ‘patient story’ can be found here: </w:t>
                            </w:r>
                            <w:hyperlink r:id="rId11" w:history="1">
                              <w:r w:rsidR="00875516" w:rsidRPr="004B4972">
                                <w:rPr>
                                  <w:rStyle w:val="Hyperlink"/>
                                  <w:rFonts w:ascii="Comic Sans MS" w:hAnsi="Comic Sans MS"/>
                                  <w:color w:val="1F3864" w:themeColor="accent1" w:themeShade="80"/>
                                  <w:sz w:val="18"/>
                                  <w:szCs w:val="18"/>
                                </w:rPr>
                                <w:t>https://www.youtube.com/watch?v=-1m-bhnqPHA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467E" id="Text Box 9" o:spid="_x0000_s1030" type="#_x0000_t202" style="position:absolute;left:0;text-align:left;margin-left:355.25pt;margin-top:326.8pt;width:155.9pt;height:1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" fillcolor="window" strokeweight=".5pt">
                <v:textbox>
                  <w:txbxContent>
                    <w:p w14:paraId="3B711496" w14:textId="77777777" w:rsidR="00CA319E" w:rsidRPr="004B4972" w:rsidRDefault="00CA319E" w:rsidP="00CA319E">
                      <w:pPr>
                        <w:spacing w:before="0" w:after="0"/>
                        <w:ind w:left="0" w:right="40"/>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The passport can be downloaded here:</w:t>
                      </w:r>
                    </w:p>
                    <w:p w14:paraId="7C2F970E" w14:textId="77777777" w:rsidR="00CA319E" w:rsidRPr="004B4972" w:rsidRDefault="00821EC4" w:rsidP="00CA319E">
                      <w:pPr>
                        <w:spacing w:before="0" w:after="0"/>
                        <w:ind w:left="0" w:right="40"/>
                        <w:jc w:val="both"/>
                        <w:rPr>
                          <w:rFonts w:ascii="Comic Sans MS" w:hAnsi="Comic Sans MS"/>
                          <w:color w:val="1F3864" w:themeColor="accent1" w:themeShade="80"/>
                          <w:sz w:val="18"/>
                          <w:szCs w:val="18"/>
                        </w:rPr>
                      </w:pPr>
                      <w:hyperlink r:id="rId12" w:history="1">
                        <w:r w:rsidR="00CA319E" w:rsidRPr="004B4972">
                          <w:rPr>
                            <w:rFonts w:ascii="Comic Sans MS" w:hAnsi="Comic Sans MS"/>
                            <w:color w:val="1F3864" w:themeColor="accent1" w:themeShade="80"/>
                            <w:sz w:val="18"/>
                            <w:szCs w:val="18"/>
                            <w:u w:val="single"/>
                          </w:rPr>
                          <w:t>My-Healthcare-Passport-July-2024.pdf (enherts-tr.nhs.uk)</w:t>
                        </w:r>
                      </w:hyperlink>
                    </w:p>
                    <w:p w14:paraId="48C2E8C0" w14:textId="77777777" w:rsidR="00CA319E" w:rsidRPr="004B4972" w:rsidRDefault="00CA319E" w:rsidP="00CA319E">
                      <w:pPr>
                        <w:spacing w:before="0" w:after="0"/>
                        <w:ind w:left="0"/>
                        <w:rPr>
                          <w:rFonts w:ascii="Comic Sans MS" w:hAnsi="Comic Sans MS"/>
                          <w:color w:val="1F3864" w:themeColor="accent1" w:themeShade="80"/>
                          <w:sz w:val="18"/>
                          <w:szCs w:val="18"/>
                        </w:rPr>
                      </w:pPr>
                    </w:p>
                    <w:p w14:paraId="441E29AF" w14:textId="76A55648" w:rsidR="00CA319E" w:rsidRPr="004B4972" w:rsidRDefault="00CA319E" w:rsidP="00CA319E">
                      <w:pPr>
                        <w:spacing w:before="0" w:after="0"/>
                        <w:ind w:left="0" w:right="-15"/>
                        <w:jc w:val="both"/>
                        <w:rPr>
                          <w:rFonts w:ascii="Comic Sans MS" w:hAnsi="Comic Sans MS"/>
                          <w:color w:val="1F3864" w:themeColor="accent1" w:themeShade="80"/>
                          <w:sz w:val="18"/>
                          <w:szCs w:val="18"/>
                        </w:rPr>
                      </w:pPr>
                      <w:r w:rsidRPr="004B4972">
                        <w:rPr>
                          <w:rFonts w:ascii="Comic Sans MS" w:hAnsi="Comic Sans MS"/>
                          <w:color w:val="1F3864" w:themeColor="accent1" w:themeShade="80"/>
                          <w:sz w:val="18"/>
                          <w:szCs w:val="18"/>
                        </w:rPr>
                        <w:t xml:space="preserve">A featured video on the Healthcare Passports, as part of the trust’s AGM ‘patient story’ can be found here: </w:t>
                      </w:r>
                      <w:hyperlink r:id="rId13" w:history="1">
                        <w:r w:rsidR="00875516" w:rsidRPr="004B4972">
                          <w:rPr>
                            <w:rStyle w:val="Hyperlink"/>
                            <w:rFonts w:ascii="Comic Sans MS" w:hAnsi="Comic Sans MS"/>
                            <w:color w:val="1F3864" w:themeColor="accent1" w:themeShade="80"/>
                            <w:sz w:val="18"/>
                            <w:szCs w:val="18"/>
                          </w:rPr>
                          <w:t>https://www.youtube.com/watch?v=-1m-bhnqPHA</w:t>
                        </w:r>
                      </w:hyperlink>
                    </w:p>
                  </w:txbxContent>
                </v:textbox>
              </v:shape>
            </w:pict>
          </mc:Fallback>
        </mc:AlternateContent>
      </w:r>
      <w:r w:rsidR="00076A83" w:rsidRPr="00076A83">
        <w:rPr>
          <w:noProof/>
          <w:sz w:val="20"/>
        </w:rPr>
        <mc:AlternateContent>
          <mc:Choice Requires="wps">
            <w:drawing>
              <wp:anchor distT="45720" distB="45720" distL="114300" distR="114300" simplePos="0" relativeHeight="251662336" behindDoc="0" locked="0" layoutInCell="1" allowOverlap="1" wp14:anchorId="1AC58FC3" wp14:editId="0530E554">
                <wp:simplePos x="0" y="0"/>
                <wp:positionH relativeFrom="column">
                  <wp:posOffset>-155575</wp:posOffset>
                </wp:positionH>
                <wp:positionV relativeFrom="paragraph">
                  <wp:posOffset>6422390</wp:posOffset>
                </wp:positionV>
                <wp:extent cx="2200275" cy="1767205"/>
                <wp:effectExtent l="0" t="0" r="2857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67205"/>
                        </a:xfrm>
                        <a:prstGeom prst="rect">
                          <a:avLst/>
                        </a:prstGeom>
                        <a:solidFill>
                          <a:srgbClr val="FFFFFF"/>
                        </a:solidFill>
                        <a:ln w="9525">
                          <a:solidFill>
                            <a:srgbClr val="000000"/>
                          </a:solidFill>
                          <a:miter lim="800000"/>
                          <a:headEnd/>
                          <a:tailEnd/>
                        </a:ln>
                      </wps:spPr>
                      <wps:txbx>
                        <w:txbxContent>
                          <w:p w14:paraId="301D400E" w14:textId="5CBC1732" w:rsidR="00076A83" w:rsidRPr="003A7258" w:rsidRDefault="00076A83" w:rsidP="00076A83">
                            <w:pPr>
                              <w:spacing w:before="0" w:after="0"/>
                              <w:ind w:left="57" w:right="113"/>
                              <w:jc w:val="center"/>
                              <w:rPr>
                                <w:rFonts w:ascii="Comic Sans MS" w:hAnsi="Comic Sans MS"/>
                                <w:b/>
                                <w:bCs/>
                                <w:color w:val="1F3864" w:themeColor="accent1" w:themeShade="80"/>
                                <w:sz w:val="18"/>
                                <w:szCs w:val="18"/>
                              </w:rPr>
                            </w:pPr>
                            <w:r w:rsidRPr="003A7258">
                              <w:rPr>
                                <w:rFonts w:ascii="Comic Sans MS" w:hAnsi="Comic Sans MS"/>
                                <w:b/>
                                <w:bCs/>
                                <w:color w:val="1F3864" w:themeColor="accent1" w:themeShade="80"/>
                                <w:sz w:val="18"/>
                                <w:szCs w:val="18"/>
                              </w:rPr>
                              <w:t>Reminder Text</w:t>
                            </w:r>
                          </w:p>
                          <w:p w14:paraId="6D2F37B8" w14:textId="77777777" w:rsidR="00076A83" w:rsidRPr="00DC7411" w:rsidRDefault="00076A83" w:rsidP="00076A83">
                            <w:pPr>
                              <w:spacing w:before="0" w:after="0"/>
                              <w:ind w:left="0" w:right="113"/>
                              <w:jc w:val="both"/>
                              <w:rPr>
                                <w:rFonts w:ascii="Comic Sans MS" w:hAnsi="Comic Sans MS"/>
                                <w:b/>
                                <w:bCs/>
                                <w:color w:val="1F3864" w:themeColor="accent1" w:themeShade="80"/>
                                <w:sz w:val="18"/>
                                <w:szCs w:val="18"/>
                              </w:rPr>
                            </w:pPr>
                          </w:p>
                          <w:p w14:paraId="4779777E" w14:textId="585EFBC5" w:rsidR="00076A83" w:rsidRPr="00D556EF" w:rsidRDefault="00076A83" w:rsidP="00076A83">
                            <w:pPr>
                              <w:spacing w:before="0" w:after="0"/>
                              <w:ind w:left="57" w:right="113"/>
                              <w:jc w:val="both"/>
                              <w:rPr>
                                <w:rFonts w:ascii="Comic Sans MS" w:hAnsi="Comic Sans MS"/>
                                <w:color w:val="1F3864" w:themeColor="accent1" w:themeShade="80"/>
                                <w:sz w:val="16"/>
                                <w:szCs w:val="16"/>
                              </w:rPr>
                            </w:pPr>
                            <w:r w:rsidRPr="00D556EF">
                              <w:rPr>
                                <w:rFonts w:ascii="Comic Sans MS" w:hAnsi="Comic Sans MS"/>
                                <w:color w:val="1F3864" w:themeColor="accent1" w:themeShade="80"/>
                                <w:sz w:val="16"/>
                                <w:szCs w:val="16"/>
                              </w:rPr>
                              <w:t>The Surgery sends reminder text messages to patients that have an appointment booked in advance.  This text also contains a link to cancel should be unable to attend.</w:t>
                            </w:r>
                          </w:p>
                          <w:p w14:paraId="19E9FB1C" w14:textId="77777777" w:rsidR="00076A83" w:rsidRPr="00D556EF" w:rsidRDefault="00076A83" w:rsidP="00076A83">
                            <w:pPr>
                              <w:spacing w:before="0" w:after="0"/>
                              <w:ind w:left="57" w:right="113"/>
                              <w:jc w:val="both"/>
                              <w:rPr>
                                <w:rFonts w:ascii="Comic Sans MS" w:hAnsi="Comic Sans MS"/>
                                <w:color w:val="1F3864" w:themeColor="accent1" w:themeShade="80"/>
                                <w:sz w:val="16"/>
                                <w:szCs w:val="16"/>
                              </w:rPr>
                            </w:pPr>
                          </w:p>
                          <w:p w14:paraId="40532EF3" w14:textId="77777777" w:rsidR="00076A83" w:rsidRPr="00D556EF" w:rsidRDefault="00076A83" w:rsidP="00076A83">
                            <w:pPr>
                              <w:spacing w:before="0" w:after="0"/>
                              <w:ind w:left="57" w:right="113"/>
                              <w:jc w:val="both"/>
                              <w:rPr>
                                <w:rFonts w:ascii="Comic Sans MS" w:hAnsi="Comic Sans MS"/>
                                <w:color w:val="1F3864" w:themeColor="accent1" w:themeShade="80"/>
                                <w:sz w:val="16"/>
                                <w:szCs w:val="16"/>
                              </w:rPr>
                            </w:pPr>
                            <w:r w:rsidRPr="00D556EF">
                              <w:rPr>
                                <w:rFonts w:ascii="Comic Sans MS" w:hAnsi="Comic Sans MS"/>
                                <w:color w:val="1F3864" w:themeColor="accent1" w:themeShade="80"/>
                                <w:sz w:val="16"/>
                                <w:szCs w:val="16"/>
                              </w:rPr>
                              <w:t>If you have opted out of the text messages from the Surgery then you will not receive this message.</w:t>
                            </w:r>
                          </w:p>
                          <w:p w14:paraId="1477E195" w14:textId="138E7F73" w:rsidR="00076A83" w:rsidRDefault="00076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58FC3" id="_x0000_t202" coordsize="21600,21600" o:spt="202" path="m,l,21600r21600,l21600,xe">
                <v:stroke joinstyle="miter"/>
                <v:path gradientshapeok="t" o:connecttype="rect"/>
              </v:shapetype>
              <v:shape id="_x0000_s1031" type="#_x0000_t202" style="position:absolute;left:0;text-align:left;margin-left:-12.25pt;margin-top:505.7pt;width:173.25pt;height:13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">
                <v:textbox>
                  <w:txbxContent>
                    <w:p w14:paraId="301D400E" w14:textId="5CBC1732" w:rsidR="00076A83" w:rsidRPr="003A7258" w:rsidRDefault="00076A83" w:rsidP="00076A83">
                      <w:pPr>
                        <w:spacing w:before="0" w:after="0"/>
                        <w:ind w:left="57" w:right="113"/>
                        <w:jc w:val="center"/>
                        <w:rPr>
                          <w:rFonts w:ascii="Comic Sans MS" w:hAnsi="Comic Sans MS"/>
                          <w:b/>
                          <w:bCs/>
                          <w:color w:val="1F3864" w:themeColor="accent1" w:themeShade="80"/>
                          <w:sz w:val="18"/>
                          <w:szCs w:val="18"/>
                        </w:rPr>
                      </w:pPr>
                      <w:r w:rsidRPr="003A7258">
                        <w:rPr>
                          <w:rFonts w:ascii="Comic Sans MS" w:hAnsi="Comic Sans MS"/>
                          <w:b/>
                          <w:bCs/>
                          <w:color w:val="1F3864" w:themeColor="accent1" w:themeShade="80"/>
                          <w:sz w:val="18"/>
                          <w:szCs w:val="18"/>
                        </w:rPr>
                        <w:t>Reminder Text</w:t>
                      </w:r>
                    </w:p>
                    <w:p w14:paraId="6D2F37B8" w14:textId="77777777" w:rsidR="00076A83" w:rsidRPr="00DC7411" w:rsidRDefault="00076A83" w:rsidP="00076A83">
                      <w:pPr>
                        <w:spacing w:before="0" w:after="0"/>
                        <w:ind w:left="0" w:right="113"/>
                        <w:jc w:val="both"/>
                        <w:rPr>
                          <w:rFonts w:ascii="Comic Sans MS" w:hAnsi="Comic Sans MS"/>
                          <w:b/>
                          <w:bCs/>
                          <w:color w:val="1F3864" w:themeColor="accent1" w:themeShade="80"/>
                          <w:sz w:val="18"/>
                          <w:szCs w:val="18"/>
                        </w:rPr>
                      </w:pPr>
                    </w:p>
                    <w:p w14:paraId="4779777E" w14:textId="585EFBC5" w:rsidR="00076A83" w:rsidRPr="00D556EF" w:rsidRDefault="00076A83" w:rsidP="00076A83">
                      <w:pPr>
                        <w:spacing w:before="0" w:after="0"/>
                        <w:ind w:left="57" w:right="113"/>
                        <w:jc w:val="both"/>
                        <w:rPr>
                          <w:rFonts w:ascii="Comic Sans MS" w:hAnsi="Comic Sans MS"/>
                          <w:color w:val="1F3864" w:themeColor="accent1" w:themeShade="80"/>
                          <w:sz w:val="16"/>
                          <w:szCs w:val="16"/>
                        </w:rPr>
                      </w:pPr>
                      <w:r w:rsidRPr="00D556EF">
                        <w:rPr>
                          <w:rFonts w:ascii="Comic Sans MS" w:hAnsi="Comic Sans MS"/>
                          <w:color w:val="1F3864" w:themeColor="accent1" w:themeShade="80"/>
                          <w:sz w:val="16"/>
                          <w:szCs w:val="16"/>
                        </w:rPr>
                        <w:t>The Surgery sends reminder text messages to patients that have an appointment booked in advance.  This text also contains a link to cancel should be unable to attend.</w:t>
                      </w:r>
                    </w:p>
                    <w:p w14:paraId="19E9FB1C" w14:textId="77777777" w:rsidR="00076A83" w:rsidRPr="00D556EF" w:rsidRDefault="00076A83" w:rsidP="00076A83">
                      <w:pPr>
                        <w:spacing w:before="0" w:after="0"/>
                        <w:ind w:left="57" w:right="113"/>
                        <w:jc w:val="both"/>
                        <w:rPr>
                          <w:rFonts w:ascii="Comic Sans MS" w:hAnsi="Comic Sans MS"/>
                          <w:color w:val="1F3864" w:themeColor="accent1" w:themeShade="80"/>
                          <w:sz w:val="16"/>
                          <w:szCs w:val="16"/>
                        </w:rPr>
                      </w:pPr>
                    </w:p>
                    <w:p w14:paraId="40532EF3" w14:textId="77777777" w:rsidR="00076A83" w:rsidRPr="00D556EF" w:rsidRDefault="00076A83" w:rsidP="00076A83">
                      <w:pPr>
                        <w:spacing w:before="0" w:after="0"/>
                        <w:ind w:left="57" w:right="113"/>
                        <w:jc w:val="both"/>
                        <w:rPr>
                          <w:rFonts w:ascii="Comic Sans MS" w:hAnsi="Comic Sans MS"/>
                          <w:color w:val="1F3864" w:themeColor="accent1" w:themeShade="80"/>
                          <w:sz w:val="16"/>
                          <w:szCs w:val="16"/>
                        </w:rPr>
                      </w:pPr>
                      <w:r w:rsidRPr="00D556EF">
                        <w:rPr>
                          <w:rFonts w:ascii="Comic Sans MS" w:hAnsi="Comic Sans MS"/>
                          <w:color w:val="1F3864" w:themeColor="accent1" w:themeShade="80"/>
                          <w:sz w:val="16"/>
                          <w:szCs w:val="16"/>
                        </w:rPr>
                        <w:t>If you have opted out of the text messages from the Surgery then you will not receive this message.</w:t>
                      </w:r>
                    </w:p>
                    <w:p w14:paraId="1477E195" w14:textId="138E7F73" w:rsidR="00076A83" w:rsidRDefault="00076A83"/>
                  </w:txbxContent>
                </v:textbox>
                <w10:wrap type="square"/>
              </v:shape>
            </w:pict>
          </mc:Fallback>
        </mc:AlternateContent>
      </w:r>
      <w:r w:rsidR="00C11E8A">
        <w:rPr>
          <w:sz w:val="20"/>
        </w:rPr>
        <w:br w:type="page"/>
      </w:r>
    </w:p>
    <w:p w14:paraId="62EB86BC" w14:textId="6F02CBAD" w:rsidR="00680458" w:rsidRPr="00021BFF" w:rsidRDefault="00680458" w:rsidP="00986BEA">
      <w:pPr>
        <w:pStyle w:val="Salutation"/>
        <w:spacing w:before="0" w:after="0"/>
        <w:ind w:left="0"/>
        <w:jc w:val="both"/>
        <w:rPr>
          <w:sz w:val="20"/>
        </w:rPr>
      </w:pPr>
      <w:r w:rsidRPr="00680458">
        <w:rPr>
          <w:noProof/>
          <w:sz w:val="20"/>
        </w:rPr>
        <w:lastRenderedPageBreak/>
        <mc:AlternateContent>
          <mc:Choice Requires="wps">
            <w:drawing>
              <wp:anchor distT="45720" distB="45720" distL="114300" distR="114300" simplePos="0" relativeHeight="251668480" behindDoc="0" locked="0" layoutInCell="1" allowOverlap="1" wp14:anchorId="7FD683AA" wp14:editId="6B15A046">
                <wp:simplePos x="0" y="0"/>
                <wp:positionH relativeFrom="column">
                  <wp:posOffset>-127000</wp:posOffset>
                </wp:positionH>
                <wp:positionV relativeFrom="paragraph">
                  <wp:posOffset>0</wp:posOffset>
                </wp:positionV>
                <wp:extent cx="6924675" cy="8591550"/>
                <wp:effectExtent l="0" t="0" r="28575" b="19050"/>
                <wp:wrapSquare wrapText="bothSides"/>
                <wp:docPr id="557603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8591550"/>
                        </a:xfrm>
                        <a:prstGeom prst="rect">
                          <a:avLst/>
                        </a:prstGeom>
                        <a:solidFill>
                          <a:srgbClr val="FFFFFF"/>
                        </a:solidFill>
                        <a:ln w="9525">
                          <a:solidFill>
                            <a:srgbClr val="000000"/>
                          </a:solidFill>
                          <a:miter lim="800000"/>
                          <a:headEnd/>
                          <a:tailEnd/>
                        </a:ln>
                      </wps:spPr>
                      <wps:txbx>
                        <w:txbxContent>
                          <w:p w14:paraId="15869224" w14:textId="77777777" w:rsidR="00680458" w:rsidRPr="00D556EF" w:rsidRDefault="00680458" w:rsidP="00D556EF">
                            <w:pPr>
                              <w:spacing w:before="0" w:after="0"/>
                              <w:ind w:left="0" w:right="113"/>
                              <w:jc w:val="both"/>
                              <w:rPr>
                                <w:rFonts w:ascii="Comic Sans MS" w:eastAsia="Times New Roman" w:hAnsi="Comic Sans MS"/>
                                <w:b/>
                                <w:bCs/>
                                <w:color w:val="1F3864" w:themeColor="accent1" w:themeShade="80"/>
                                <w:sz w:val="18"/>
                                <w:szCs w:val="18"/>
                              </w:rPr>
                            </w:pPr>
                            <w:r w:rsidRPr="00D556EF">
                              <w:rPr>
                                <w:rFonts w:ascii="Comic Sans MS" w:eastAsia="Times New Roman" w:hAnsi="Comic Sans MS"/>
                                <w:b/>
                                <w:bCs/>
                                <w:color w:val="1F3864" w:themeColor="accent1" w:themeShade="80"/>
                                <w:sz w:val="18"/>
                                <w:szCs w:val="18"/>
                              </w:rPr>
                              <w:t>Bereavement Support Group</w:t>
                            </w:r>
                          </w:p>
                          <w:p w14:paraId="1D7F1392" w14:textId="2C92E49E"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 xml:space="preserve">Lisa Mardle (Personalised Care Lead – Stevenage South PCN) </w:t>
                            </w:r>
                            <w:r w:rsidR="00677901" w:rsidRPr="00D556EF">
                              <w:rPr>
                                <w:rFonts w:ascii="Comic Sans MS" w:eastAsia="Times New Roman" w:hAnsi="Comic Sans MS"/>
                                <w:color w:val="1F3864" w:themeColor="accent1" w:themeShade="80"/>
                                <w:sz w:val="18"/>
                                <w:szCs w:val="18"/>
                              </w:rPr>
                              <w:t>has</w:t>
                            </w:r>
                            <w:r w:rsidRPr="00D556EF">
                              <w:rPr>
                                <w:rFonts w:ascii="Comic Sans MS" w:eastAsia="Times New Roman" w:hAnsi="Comic Sans MS"/>
                                <w:color w:val="1F3864" w:themeColor="accent1" w:themeShade="80"/>
                                <w:sz w:val="18"/>
                                <w:szCs w:val="18"/>
                              </w:rPr>
                              <w:t xml:space="preserve"> announce</w:t>
                            </w:r>
                            <w:r w:rsidR="00677901" w:rsidRPr="00D556EF">
                              <w:rPr>
                                <w:rFonts w:ascii="Comic Sans MS" w:eastAsia="Times New Roman" w:hAnsi="Comic Sans MS"/>
                                <w:color w:val="1F3864" w:themeColor="accent1" w:themeShade="80"/>
                                <w:sz w:val="18"/>
                                <w:szCs w:val="18"/>
                              </w:rPr>
                              <w:t>d</w:t>
                            </w:r>
                            <w:r w:rsidR="00F82725" w:rsidRPr="00D556EF">
                              <w:rPr>
                                <w:rFonts w:ascii="Comic Sans MS" w:eastAsia="Times New Roman" w:hAnsi="Comic Sans MS"/>
                                <w:color w:val="1F3864" w:themeColor="accent1" w:themeShade="80"/>
                                <w:sz w:val="18"/>
                                <w:szCs w:val="18"/>
                              </w:rPr>
                              <w:t xml:space="preserve"> </w:t>
                            </w:r>
                            <w:r w:rsidR="00677901" w:rsidRPr="00D556EF">
                              <w:rPr>
                                <w:rFonts w:ascii="Comic Sans MS" w:eastAsia="Times New Roman" w:hAnsi="Comic Sans MS"/>
                                <w:color w:val="1F3864" w:themeColor="accent1" w:themeShade="80"/>
                                <w:sz w:val="18"/>
                                <w:szCs w:val="18"/>
                              </w:rPr>
                              <w:t xml:space="preserve">that she is starting a Bereavement Support Group </w:t>
                            </w:r>
                            <w:r w:rsidRPr="00D556EF">
                              <w:rPr>
                                <w:rFonts w:ascii="Comic Sans MS" w:eastAsia="Times New Roman" w:hAnsi="Comic Sans MS"/>
                                <w:color w:val="1F3864" w:themeColor="accent1" w:themeShade="80"/>
                                <w:sz w:val="18"/>
                                <w:szCs w:val="18"/>
                              </w:rPr>
                              <w:t>for the residents of Stevenage and surrounding villages</w:t>
                            </w:r>
                            <w:r w:rsidR="00677901" w:rsidRPr="00D556EF">
                              <w:rPr>
                                <w:rFonts w:ascii="Comic Sans MS" w:eastAsia="Times New Roman" w:hAnsi="Comic Sans MS"/>
                                <w:color w:val="1F3864" w:themeColor="accent1" w:themeShade="80"/>
                                <w:sz w:val="18"/>
                                <w:szCs w:val="18"/>
                              </w:rPr>
                              <w:t>.</w:t>
                            </w:r>
                            <w:r w:rsidRPr="00D556EF">
                              <w:rPr>
                                <w:rFonts w:ascii="Comic Sans MS" w:eastAsia="Times New Roman" w:hAnsi="Comic Sans MS"/>
                                <w:color w:val="1F3864" w:themeColor="accent1" w:themeShade="80"/>
                                <w:sz w:val="18"/>
                                <w:szCs w:val="18"/>
                              </w:rPr>
                              <w:t xml:space="preserve"> </w:t>
                            </w:r>
                            <w:r w:rsidR="00677901" w:rsidRPr="00D556EF">
                              <w:rPr>
                                <w:rFonts w:ascii="Comic Sans MS" w:eastAsia="Times New Roman" w:hAnsi="Comic Sans MS"/>
                                <w:color w:val="1F3864" w:themeColor="accent1" w:themeShade="80"/>
                                <w:sz w:val="18"/>
                                <w:szCs w:val="18"/>
                              </w:rPr>
                              <w:t>She is</w:t>
                            </w:r>
                            <w:r w:rsidRPr="00D556EF">
                              <w:rPr>
                                <w:rFonts w:ascii="Comic Sans MS" w:eastAsia="Times New Roman" w:hAnsi="Comic Sans MS"/>
                                <w:color w:val="1F3864" w:themeColor="accent1" w:themeShade="80"/>
                                <w:sz w:val="18"/>
                                <w:szCs w:val="18"/>
                              </w:rPr>
                              <w:t xml:space="preserve"> excited to say </w:t>
                            </w:r>
                            <w:r w:rsidR="00677901" w:rsidRPr="00D556EF">
                              <w:rPr>
                                <w:rFonts w:ascii="Comic Sans MS" w:eastAsia="Times New Roman" w:hAnsi="Comic Sans MS"/>
                                <w:color w:val="1F3864" w:themeColor="accent1" w:themeShade="80"/>
                                <w:sz w:val="18"/>
                                <w:szCs w:val="18"/>
                              </w:rPr>
                              <w:t>that her</w:t>
                            </w:r>
                            <w:r w:rsidRPr="00D556EF">
                              <w:rPr>
                                <w:rFonts w:ascii="Comic Sans MS" w:eastAsia="Times New Roman" w:hAnsi="Comic Sans MS"/>
                                <w:color w:val="1F3864" w:themeColor="accent1" w:themeShade="80"/>
                                <w:sz w:val="18"/>
                                <w:szCs w:val="18"/>
                              </w:rPr>
                              <w:t xml:space="preserve"> first session will be </w:t>
                            </w:r>
                            <w:r w:rsidR="00677901" w:rsidRPr="00D556EF">
                              <w:rPr>
                                <w:rFonts w:ascii="Comic Sans MS" w:eastAsia="Times New Roman" w:hAnsi="Comic Sans MS"/>
                                <w:color w:val="1F3864" w:themeColor="accent1" w:themeShade="80"/>
                                <w:sz w:val="18"/>
                                <w:szCs w:val="18"/>
                              </w:rPr>
                              <w:t>held on</w:t>
                            </w:r>
                            <w:r w:rsidRPr="00D556EF">
                              <w:rPr>
                                <w:rFonts w:ascii="Comic Sans MS" w:eastAsia="Times New Roman" w:hAnsi="Comic Sans MS"/>
                                <w:color w:val="1F3864" w:themeColor="accent1" w:themeShade="80"/>
                                <w:sz w:val="18"/>
                                <w:szCs w:val="18"/>
                              </w:rPr>
                              <w:t xml:space="preserve"> Saturday 3</w:t>
                            </w:r>
                            <w:r w:rsidRPr="00D556EF">
                              <w:rPr>
                                <w:rFonts w:ascii="Comic Sans MS" w:eastAsia="Times New Roman" w:hAnsi="Comic Sans MS"/>
                                <w:color w:val="1F3864" w:themeColor="accent1" w:themeShade="80"/>
                                <w:sz w:val="18"/>
                                <w:szCs w:val="18"/>
                                <w:vertAlign w:val="superscript"/>
                              </w:rPr>
                              <w:t>rd</w:t>
                            </w:r>
                            <w:r w:rsidRPr="00D556EF">
                              <w:rPr>
                                <w:rFonts w:ascii="Comic Sans MS" w:eastAsia="Times New Roman" w:hAnsi="Comic Sans MS"/>
                                <w:color w:val="1F3864" w:themeColor="accent1" w:themeShade="80"/>
                                <w:sz w:val="18"/>
                                <w:szCs w:val="18"/>
                              </w:rPr>
                              <w:t> August.</w:t>
                            </w:r>
                          </w:p>
                          <w:p w14:paraId="459E0094" w14:textId="77777777"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p>
                          <w:p w14:paraId="41E22CB1" w14:textId="694E4E49" w:rsidR="00680458" w:rsidRPr="00D556EF" w:rsidRDefault="00677901"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She is</w:t>
                            </w:r>
                            <w:r w:rsidR="00680458" w:rsidRPr="00D556EF">
                              <w:rPr>
                                <w:rFonts w:ascii="Comic Sans MS" w:eastAsia="Times New Roman" w:hAnsi="Comic Sans MS"/>
                                <w:color w:val="1F3864" w:themeColor="accent1" w:themeShade="80"/>
                                <w:sz w:val="18"/>
                                <w:szCs w:val="18"/>
                              </w:rPr>
                              <w:t xml:space="preserve"> working in collaboration with the Healthy hub who have secured funding for the </w:t>
                            </w:r>
                            <w:r w:rsidRPr="00D556EF">
                              <w:rPr>
                                <w:rFonts w:ascii="Comic Sans MS" w:eastAsia="Times New Roman" w:hAnsi="Comic Sans MS"/>
                                <w:color w:val="1F3864" w:themeColor="accent1" w:themeShade="80"/>
                                <w:sz w:val="18"/>
                                <w:szCs w:val="18"/>
                              </w:rPr>
                              <w:t>next 2</w:t>
                            </w:r>
                            <w:r w:rsidR="00680458" w:rsidRPr="00D556EF">
                              <w:rPr>
                                <w:rFonts w:ascii="Comic Sans MS" w:eastAsia="Times New Roman" w:hAnsi="Comic Sans MS"/>
                                <w:color w:val="1F3864" w:themeColor="accent1" w:themeShade="80"/>
                                <w:sz w:val="18"/>
                                <w:szCs w:val="18"/>
                              </w:rPr>
                              <w:t xml:space="preserve"> years. These sessions will be held on the first Saturday of every month at the Healthy Hub</w:t>
                            </w:r>
                            <w:r w:rsidR="00E511BB" w:rsidRPr="00D556EF">
                              <w:rPr>
                                <w:rFonts w:ascii="Comic Sans MS" w:eastAsia="Times New Roman" w:hAnsi="Comic Sans MS"/>
                                <w:color w:val="1F3864" w:themeColor="accent1" w:themeShade="80"/>
                                <w:sz w:val="18"/>
                                <w:szCs w:val="18"/>
                              </w:rPr>
                              <w:t>.</w:t>
                            </w:r>
                            <w:r w:rsidR="00680458" w:rsidRPr="00D556EF">
                              <w:rPr>
                                <w:rFonts w:ascii="Comic Sans MS" w:eastAsia="Times New Roman" w:hAnsi="Comic Sans MS"/>
                                <w:color w:val="1F3864" w:themeColor="accent1" w:themeShade="80"/>
                                <w:sz w:val="18"/>
                                <w:szCs w:val="18"/>
                              </w:rPr>
                              <w:t xml:space="preserve"> </w:t>
                            </w:r>
                            <w:r w:rsidR="00E511BB" w:rsidRPr="00D556EF">
                              <w:rPr>
                                <w:rFonts w:ascii="Comic Sans MS" w:eastAsia="Times New Roman" w:hAnsi="Comic Sans MS"/>
                                <w:color w:val="1F3864" w:themeColor="accent1" w:themeShade="80"/>
                                <w:sz w:val="18"/>
                                <w:szCs w:val="18"/>
                              </w:rPr>
                              <w:t>S</w:t>
                            </w:r>
                            <w:r w:rsidRPr="00D556EF">
                              <w:rPr>
                                <w:rFonts w:ascii="Comic Sans MS" w:eastAsia="Times New Roman" w:hAnsi="Comic Sans MS"/>
                                <w:color w:val="1F3864" w:themeColor="accent1" w:themeShade="80"/>
                                <w:sz w:val="18"/>
                                <w:szCs w:val="18"/>
                              </w:rPr>
                              <w:t>he will</w:t>
                            </w:r>
                            <w:r w:rsidR="00680458" w:rsidRPr="00D556EF">
                              <w:rPr>
                                <w:rFonts w:ascii="Comic Sans MS" w:eastAsia="Times New Roman" w:hAnsi="Comic Sans MS"/>
                                <w:color w:val="1F3864" w:themeColor="accent1" w:themeShade="80"/>
                                <w:sz w:val="18"/>
                                <w:szCs w:val="18"/>
                              </w:rPr>
                              <w:t xml:space="preserve"> have an experienced bereavement support worker working alongside </w:t>
                            </w:r>
                            <w:r w:rsidRPr="00D556EF">
                              <w:rPr>
                                <w:rFonts w:ascii="Comic Sans MS" w:eastAsia="Times New Roman" w:hAnsi="Comic Sans MS"/>
                                <w:color w:val="1F3864" w:themeColor="accent1" w:themeShade="80"/>
                                <w:sz w:val="18"/>
                                <w:szCs w:val="18"/>
                              </w:rPr>
                              <w:t>her</w:t>
                            </w:r>
                            <w:r w:rsidR="00680458" w:rsidRPr="00D556EF">
                              <w:rPr>
                                <w:rFonts w:ascii="Comic Sans MS" w:eastAsia="Times New Roman" w:hAnsi="Comic Sans MS"/>
                                <w:color w:val="1F3864" w:themeColor="accent1" w:themeShade="80"/>
                                <w:sz w:val="18"/>
                                <w:szCs w:val="18"/>
                              </w:rPr>
                              <w:t xml:space="preserve"> to provide the support needed to those who are coping with loss and grief. </w:t>
                            </w:r>
                          </w:p>
                          <w:p w14:paraId="1CD953E6" w14:textId="77777777"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p>
                          <w:p w14:paraId="752BAE30" w14:textId="33F95E89"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I have attached the information flyer, feel free to share far and wide!</w:t>
                            </w:r>
                          </w:p>
                          <w:p w14:paraId="11CFFC12" w14:textId="77777777" w:rsidR="00677901" w:rsidRPr="00677901" w:rsidRDefault="00677901" w:rsidP="00D556EF">
                            <w:pPr>
                              <w:spacing w:before="0" w:after="0"/>
                              <w:ind w:left="0" w:right="113"/>
                              <w:jc w:val="both"/>
                              <w:rPr>
                                <w:rFonts w:ascii="Comic Sans MS" w:eastAsia="Times New Roman" w:hAnsi="Comic Sans MS"/>
                                <w:color w:val="000000"/>
                                <w:sz w:val="18"/>
                                <w:szCs w:val="18"/>
                              </w:rPr>
                            </w:pPr>
                          </w:p>
                          <w:p w14:paraId="7D45D5CB" w14:textId="1D600794" w:rsidR="00680458" w:rsidRDefault="00677901" w:rsidP="00680458">
                            <w:pPr>
                              <w:ind w:left="0"/>
                              <w:rPr>
                                <w:rFonts w:ascii="Comic Sans MS" w:hAnsi="Comic Sans MS"/>
                                <w:sz w:val="18"/>
                                <w:szCs w:val="18"/>
                              </w:rPr>
                            </w:pPr>
                            <w:r>
                              <w:rPr>
                                <w:noProof/>
                              </w:rPr>
                              <w:drawing>
                                <wp:inline distT="0" distB="0" distL="0" distR="0" wp14:anchorId="080F68A6" wp14:editId="19B669B3">
                                  <wp:extent cx="1863090" cy="2163424"/>
                                  <wp:effectExtent l="0" t="0" r="3810" b="8890"/>
                                  <wp:docPr id="63445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57920" name=""/>
                                          <pic:cNvPicPr/>
                                        </pic:nvPicPr>
                                        <pic:blipFill>
                                          <a:blip r:embed="rId14"/>
                                          <a:stretch>
                                            <a:fillRect/>
                                          </a:stretch>
                                        </pic:blipFill>
                                        <pic:spPr>
                                          <a:xfrm>
                                            <a:off x="0" y="0"/>
                                            <a:ext cx="1866477" cy="2167357"/>
                                          </a:xfrm>
                                          <a:prstGeom prst="rect">
                                            <a:avLst/>
                                          </a:prstGeom>
                                        </pic:spPr>
                                      </pic:pic>
                                    </a:graphicData>
                                  </a:graphic>
                                </wp:inline>
                              </w:drawing>
                            </w:r>
                          </w:p>
                          <w:p w14:paraId="68F4220B" w14:textId="27A38569" w:rsidR="00D556EF" w:rsidRPr="00D556EF" w:rsidRDefault="00D556EF" w:rsidP="00D556EF">
                            <w:pPr>
                              <w:spacing w:before="0" w:after="0"/>
                              <w:ind w:left="0"/>
                              <w:jc w:val="both"/>
                              <w:rPr>
                                <w:rFonts w:ascii="Comic Sans MS" w:hAnsi="Comic Sans MS"/>
                                <w:b/>
                                <w:bCs/>
                                <w:color w:val="1F3864" w:themeColor="accent1" w:themeShade="80"/>
                                <w:sz w:val="18"/>
                                <w:szCs w:val="18"/>
                              </w:rPr>
                            </w:pPr>
                            <w:r w:rsidRPr="00D556EF">
                              <w:rPr>
                                <w:rFonts w:ascii="Comic Sans MS" w:hAnsi="Comic Sans MS"/>
                                <w:b/>
                                <w:bCs/>
                                <w:color w:val="1F3864" w:themeColor="accent1" w:themeShade="80"/>
                                <w:sz w:val="18"/>
                                <w:szCs w:val="18"/>
                              </w:rPr>
                              <w:t>Menopause Support Group</w:t>
                            </w:r>
                          </w:p>
                          <w:p w14:paraId="4784DF9D" w14:textId="4EA11775"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 xml:space="preserve">The Menopause Support Group is held within the Healthy Hub once a month. </w:t>
                            </w:r>
                            <w:r w:rsidR="008B45E5">
                              <w:rPr>
                                <w:rFonts w:ascii="Comic Sans MS" w:hAnsi="Comic Sans MS"/>
                                <w:color w:val="1F3864" w:themeColor="accent1" w:themeShade="80"/>
                                <w:sz w:val="18"/>
                                <w:szCs w:val="18"/>
                              </w:rPr>
                              <w:t xml:space="preserve">It is </w:t>
                            </w:r>
                            <w:r w:rsidRPr="00D556EF">
                              <w:rPr>
                                <w:rFonts w:ascii="Comic Sans MS" w:hAnsi="Comic Sans MS"/>
                                <w:color w:val="1F3864" w:themeColor="accent1" w:themeShade="80"/>
                                <w:sz w:val="18"/>
                                <w:szCs w:val="18"/>
                              </w:rPr>
                              <w:t>hosted by Juanita Prescott.</w:t>
                            </w:r>
                          </w:p>
                          <w:p w14:paraId="4F8368E5" w14:textId="4E9B02CF"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Women are invited to attend to learn more about the stages o</w:t>
                            </w:r>
                            <w:r w:rsidR="008B45E5">
                              <w:rPr>
                                <w:rFonts w:ascii="Comic Sans MS" w:hAnsi="Comic Sans MS"/>
                                <w:color w:val="1F3864" w:themeColor="accent1" w:themeShade="80"/>
                                <w:sz w:val="18"/>
                                <w:szCs w:val="18"/>
                              </w:rPr>
                              <w:t>f</w:t>
                            </w:r>
                            <w:r w:rsidRPr="00D556EF">
                              <w:rPr>
                                <w:rFonts w:ascii="Comic Sans MS" w:hAnsi="Comic Sans MS"/>
                                <w:color w:val="1F3864" w:themeColor="accent1" w:themeShade="80"/>
                                <w:sz w:val="18"/>
                                <w:szCs w:val="18"/>
                              </w:rPr>
                              <w:t xml:space="preserve"> menopause and the symptoms that they bring, why they are experiencing them, how lifestyle changes can improve them, the importance of good nutrition, physical activity, sleep, and mental health support. The sessions provide women the opportunity to discuss their concerns, share their experiences and what has helped them.</w:t>
                            </w:r>
                          </w:p>
                          <w:p w14:paraId="7F5BF161" w14:textId="683D6931"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Healthy Hub ha</w:t>
                            </w:r>
                            <w:r w:rsidR="008B45E5">
                              <w:rPr>
                                <w:rFonts w:ascii="Comic Sans MS" w:hAnsi="Comic Sans MS"/>
                                <w:color w:val="1F3864" w:themeColor="accent1" w:themeShade="80"/>
                                <w:sz w:val="18"/>
                                <w:szCs w:val="18"/>
                              </w:rPr>
                              <w:t>s</w:t>
                            </w:r>
                            <w:r w:rsidRPr="00D556EF">
                              <w:rPr>
                                <w:rFonts w:ascii="Comic Sans MS" w:hAnsi="Comic Sans MS"/>
                                <w:color w:val="1F3864" w:themeColor="accent1" w:themeShade="80"/>
                                <w:sz w:val="18"/>
                                <w:szCs w:val="18"/>
                              </w:rPr>
                              <w:t xml:space="preserve"> joined with the NHS Taking Therapies services who provide ongoing mental health support after the meeting.</w:t>
                            </w:r>
                          </w:p>
                          <w:p w14:paraId="05480E6D" w14:textId="60BA25F8"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dates for this year’s meeting are: July 27</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August 31</w:t>
                            </w:r>
                            <w:r w:rsidRPr="00D556EF">
                              <w:rPr>
                                <w:rFonts w:ascii="Comic Sans MS" w:hAnsi="Comic Sans MS"/>
                                <w:color w:val="1F3864" w:themeColor="accent1" w:themeShade="80"/>
                                <w:sz w:val="18"/>
                                <w:szCs w:val="18"/>
                                <w:vertAlign w:val="superscript"/>
                              </w:rPr>
                              <w:t>st</w:t>
                            </w:r>
                            <w:r w:rsidRPr="00D556EF">
                              <w:rPr>
                                <w:rFonts w:ascii="Comic Sans MS" w:hAnsi="Comic Sans MS"/>
                                <w:color w:val="1F3864" w:themeColor="accent1" w:themeShade="80"/>
                                <w:sz w:val="18"/>
                                <w:szCs w:val="18"/>
                              </w:rPr>
                              <w:t>, September 28</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October 26</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xml:space="preserve"> and November 23rd</w:t>
                            </w:r>
                          </w:p>
                          <w:p w14:paraId="385E2C90" w14:textId="77777777"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sessions have been funded by the Stevenage Borough Council and women can attend free of charge.</w:t>
                            </w:r>
                          </w:p>
                          <w:p w14:paraId="1DB518CB" w14:textId="2DEAC2EF" w:rsidR="00D556EF" w:rsidRDefault="003E2ED7" w:rsidP="00D556EF">
                            <w:pPr>
                              <w:spacing w:before="0" w:after="0"/>
                              <w:ind w:left="0"/>
                              <w:jc w:val="both"/>
                              <w:rPr>
                                <w:rFonts w:ascii="Comic Sans MS" w:hAnsi="Comic Sans MS"/>
                                <w:sz w:val="18"/>
                                <w:szCs w:val="18"/>
                              </w:rPr>
                            </w:pPr>
                            <w:r>
                              <w:rPr>
                                <w:rFonts w:ascii="Comic Sans MS" w:hAnsi="Comic Sans MS"/>
                                <w:sz w:val="18"/>
                                <w:szCs w:val="18"/>
                              </w:rPr>
                              <w:t xml:space="preserve"> </w:t>
                            </w:r>
                          </w:p>
                          <w:p w14:paraId="4CC2974C" w14:textId="3C9A8825" w:rsidR="003E2ED7" w:rsidRDefault="00A82ADB" w:rsidP="00D556EF">
                            <w:pPr>
                              <w:spacing w:before="0" w:after="0"/>
                              <w:ind w:left="0"/>
                              <w:jc w:val="both"/>
                              <w:rPr>
                                <w:rFonts w:ascii="Comic Sans MS" w:hAnsi="Comic Sans MS"/>
                                <w:color w:val="FF0000"/>
                                <w:sz w:val="18"/>
                                <w:szCs w:val="18"/>
                              </w:rPr>
                            </w:pPr>
                            <w:r>
                              <w:rPr>
                                <w:rFonts w:ascii="Comic Sans MS" w:hAnsi="Comic Sans MS"/>
                                <w:noProof/>
                                <w:color w:val="FF0000"/>
                                <w:sz w:val="18"/>
                                <w:szCs w:val="18"/>
                              </w:rPr>
                              <w:drawing>
                                <wp:inline distT="0" distB="0" distL="0" distR="0" wp14:anchorId="7E38C388" wp14:editId="28E5D810">
                                  <wp:extent cx="1781175" cy="2499956"/>
                                  <wp:effectExtent l="0" t="0" r="0" b="0"/>
                                  <wp:docPr id="3484069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06996" name="Picture 348406996"/>
                                          <pic:cNvPicPr/>
                                        </pic:nvPicPr>
                                        <pic:blipFill>
                                          <a:blip r:embed="rId15">
                                            <a:extLst>
                                              <a:ext uri="{28A0092B-C50C-407E-A947-70E740481C1C}">
                                                <a14:useLocalDpi xmlns:a14="http://schemas.microsoft.com/office/drawing/2010/main" val="0"/>
                                              </a:ext>
                                            </a:extLst>
                                          </a:blip>
                                          <a:stretch>
                                            <a:fillRect/>
                                          </a:stretch>
                                        </pic:blipFill>
                                        <pic:spPr>
                                          <a:xfrm>
                                            <a:off x="0" y="0"/>
                                            <a:ext cx="1802371" cy="2529706"/>
                                          </a:xfrm>
                                          <a:prstGeom prst="rect">
                                            <a:avLst/>
                                          </a:prstGeom>
                                        </pic:spPr>
                                      </pic:pic>
                                    </a:graphicData>
                                  </a:graphic>
                                </wp:inline>
                              </w:drawing>
                            </w:r>
                          </w:p>
                          <w:p w14:paraId="291C0102" w14:textId="77777777" w:rsidR="003E2ED7" w:rsidRPr="003E2ED7" w:rsidRDefault="003E2ED7" w:rsidP="00D556EF">
                            <w:pPr>
                              <w:spacing w:before="0" w:after="0"/>
                              <w:ind w:left="0"/>
                              <w:jc w:val="both"/>
                              <w:rPr>
                                <w:rFonts w:ascii="Comic Sans MS" w:hAnsi="Comic Sans MS"/>
                                <w:color w:val="FF000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683AA" id="_x0000_s1032" type="#_x0000_t202" style="position:absolute;left:0;text-align:left;margin-left:-10pt;margin-top:0;width:545.25pt;height:67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">
                <v:textbox>
                  <w:txbxContent>
                    <w:p w14:paraId="15869224" w14:textId="77777777" w:rsidR="00680458" w:rsidRPr="00D556EF" w:rsidRDefault="00680458" w:rsidP="00D556EF">
                      <w:pPr>
                        <w:spacing w:before="0" w:after="0"/>
                        <w:ind w:left="0" w:right="113"/>
                        <w:jc w:val="both"/>
                        <w:rPr>
                          <w:rFonts w:ascii="Comic Sans MS" w:eastAsia="Times New Roman" w:hAnsi="Comic Sans MS"/>
                          <w:b/>
                          <w:bCs/>
                          <w:color w:val="1F3864" w:themeColor="accent1" w:themeShade="80"/>
                          <w:sz w:val="18"/>
                          <w:szCs w:val="18"/>
                        </w:rPr>
                      </w:pPr>
                      <w:r w:rsidRPr="00D556EF">
                        <w:rPr>
                          <w:rFonts w:ascii="Comic Sans MS" w:eastAsia="Times New Roman" w:hAnsi="Comic Sans MS"/>
                          <w:b/>
                          <w:bCs/>
                          <w:color w:val="1F3864" w:themeColor="accent1" w:themeShade="80"/>
                          <w:sz w:val="18"/>
                          <w:szCs w:val="18"/>
                        </w:rPr>
                        <w:t>Bereavement Support Group</w:t>
                      </w:r>
                    </w:p>
                    <w:p w14:paraId="1D7F1392" w14:textId="2C92E49E"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 xml:space="preserve">Lisa Mardle (Personalised Care Lead – Stevenage South PCN) </w:t>
                      </w:r>
                      <w:r w:rsidR="00677901" w:rsidRPr="00D556EF">
                        <w:rPr>
                          <w:rFonts w:ascii="Comic Sans MS" w:eastAsia="Times New Roman" w:hAnsi="Comic Sans MS"/>
                          <w:color w:val="1F3864" w:themeColor="accent1" w:themeShade="80"/>
                          <w:sz w:val="18"/>
                          <w:szCs w:val="18"/>
                        </w:rPr>
                        <w:t>has</w:t>
                      </w:r>
                      <w:r w:rsidRPr="00D556EF">
                        <w:rPr>
                          <w:rFonts w:ascii="Comic Sans MS" w:eastAsia="Times New Roman" w:hAnsi="Comic Sans MS"/>
                          <w:color w:val="1F3864" w:themeColor="accent1" w:themeShade="80"/>
                          <w:sz w:val="18"/>
                          <w:szCs w:val="18"/>
                        </w:rPr>
                        <w:t xml:space="preserve"> announce</w:t>
                      </w:r>
                      <w:r w:rsidR="00677901" w:rsidRPr="00D556EF">
                        <w:rPr>
                          <w:rFonts w:ascii="Comic Sans MS" w:eastAsia="Times New Roman" w:hAnsi="Comic Sans MS"/>
                          <w:color w:val="1F3864" w:themeColor="accent1" w:themeShade="80"/>
                          <w:sz w:val="18"/>
                          <w:szCs w:val="18"/>
                        </w:rPr>
                        <w:t>d</w:t>
                      </w:r>
                      <w:r w:rsidR="00F82725" w:rsidRPr="00D556EF">
                        <w:rPr>
                          <w:rFonts w:ascii="Comic Sans MS" w:eastAsia="Times New Roman" w:hAnsi="Comic Sans MS"/>
                          <w:color w:val="1F3864" w:themeColor="accent1" w:themeShade="80"/>
                          <w:sz w:val="18"/>
                          <w:szCs w:val="18"/>
                        </w:rPr>
                        <w:t xml:space="preserve"> </w:t>
                      </w:r>
                      <w:r w:rsidR="00677901" w:rsidRPr="00D556EF">
                        <w:rPr>
                          <w:rFonts w:ascii="Comic Sans MS" w:eastAsia="Times New Roman" w:hAnsi="Comic Sans MS"/>
                          <w:color w:val="1F3864" w:themeColor="accent1" w:themeShade="80"/>
                          <w:sz w:val="18"/>
                          <w:szCs w:val="18"/>
                        </w:rPr>
                        <w:t xml:space="preserve">that she is starting a Bereavement Support Group </w:t>
                      </w:r>
                      <w:r w:rsidRPr="00D556EF">
                        <w:rPr>
                          <w:rFonts w:ascii="Comic Sans MS" w:eastAsia="Times New Roman" w:hAnsi="Comic Sans MS"/>
                          <w:color w:val="1F3864" w:themeColor="accent1" w:themeShade="80"/>
                          <w:sz w:val="18"/>
                          <w:szCs w:val="18"/>
                        </w:rPr>
                        <w:t>for the residents of Stevenage and surrounding villages</w:t>
                      </w:r>
                      <w:r w:rsidR="00677901" w:rsidRPr="00D556EF">
                        <w:rPr>
                          <w:rFonts w:ascii="Comic Sans MS" w:eastAsia="Times New Roman" w:hAnsi="Comic Sans MS"/>
                          <w:color w:val="1F3864" w:themeColor="accent1" w:themeShade="80"/>
                          <w:sz w:val="18"/>
                          <w:szCs w:val="18"/>
                        </w:rPr>
                        <w:t>.</w:t>
                      </w:r>
                      <w:r w:rsidRPr="00D556EF">
                        <w:rPr>
                          <w:rFonts w:ascii="Comic Sans MS" w:eastAsia="Times New Roman" w:hAnsi="Comic Sans MS"/>
                          <w:color w:val="1F3864" w:themeColor="accent1" w:themeShade="80"/>
                          <w:sz w:val="18"/>
                          <w:szCs w:val="18"/>
                        </w:rPr>
                        <w:t xml:space="preserve"> </w:t>
                      </w:r>
                      <w:r w:rsidR="00677901" w:rsidRPr="00D556EF">
                        <w:rPr>
                          <w:rFonts w:ascii="Comic Sans MS" w:eastAsia="Times New Roman" w:hAnsi="Comic Sans MS"/>
                          <w:color w:val="1F3864" w:themeColor="accent1" w:themeShade="80"/>
                          <w:sz w:val="18"/>
                          <w:szCs w:val="18"/>
                        </w:rPr>
                        <w:t>She is</w:t>
                      </w:r>
                      <w:r w:rsidRPr="00D556EF">
                        <w:rPr>
                          <w:rFonts w:ascii="Comic Sans MS" w:eastAsia="Times New Roman" w:hAnsi="Comic Sans MS"/>
                          <w:color w:val="1F3864" w:themeColor="accent1" w:themeShade="80"/>
                          <w:sz w:val="18"/>
                          <w:szCs w:val="18"/>
                        </w:rPr>
                        <w:t xml:space="preserve"> excited to say </w:t>
                      </w:r>
                      <w:r w:rsidR="00677901" w:rsidRPr="00D556EF">
                        <w:rPr>
                          <w:rFonts w:ascii="Comic Sans MS" w:eastAsia="Times New Roman" w:hAnsi="Comic Sans MS"/>
                          <w:color w:val="1F3864" w:themeColor="accent1" w:themeShade="80"/>
                          <w:sz w:val="18"/>
                          <w:szCs w:val="18"/>
                        </w:rPr>
                        <w:t>that her</w:t>
                      </w:r>
                      <w:r w:rsidRPr="00D556EF">
                        <w:rPr>
                          <w:rFonts w:ascii="Comic Sans MS" w:eastAsia="Times New Roman" w:hAnsi="Comic Sans MS"/>
                          <w:color w:val="1F3864" w:themeColor="accent1" w:themeShade="80"/>
                          <w:sz w:val="18"/>
                          <w:szCs w:val="18"/>
                        </w:rPr>
                        <w:t xml:space="preserve"> first session will be </w:t>
                      </w:r>
                      <w:r w:rsidR="00677901" w:rsidRPr="00D556EF">
                        <w:rPr>
                          <w:rFonts w:ascii="Comic Sans MS" w:eastAsia="Times New Roman" w:hAnsi="Comic Sans MS"/>
                          <w:color w:val="1F3864" w:themeColor="accent1" w:themeShade="80"/>
                          <w:sz w:val="18"/>
                          <w:szCs w:val="18"/>
                        </w:rPr>
                        <w:t>held on</w:t>
                      </w:r>
                      <w:r w:rsidRPr="00D556EF">
                        <w:rPr>
                          <w:rFonts w:ascii="Comic Sans MS" w:eastAsia="Times New Roman" w:hAnsi="Comic Sans MS"/>
                          <w:color w:val="1F3864" w:themeColor="accent1" w:themeShade="80"/>
                          <w:sz w:val="18"/>
                          <w:szCs w:val="18"/>
                        </w:rPr>
                        <w:t xml:space="preserve"> Saturday 3</w:t>
                      </w:r>
                      <w:r w:rsidRPr="00D556EF">
                        <w:rPr>
                          <w:rFonts w:ascii="Comic Sans MS" w:eastAsia="Times New Roman" w:hAnsi="Comic Sans MS"/>
                          <w:color w:val="1F3864" w:themeColor="accent1" w:themeShade="80"/>
                          <w:sz w:val="18"/>
                          <w:szCs w:val="18"/>
                          <w:vertAlign w:val="superscript"/>
                        </w:rPr>
                        <w:t>rd</w:t>
                      </w:r>
                      <w:r w:rsidRPr="00D556EF">
                        <w:rPr>
                          <w:rFonts w:ascii="Comic Sans MS" w:eastAsia="Times New Roman" w:hAnsi="Comic Sans MS"/>
                          <w:color w:val="1F3864" w:themeColor="accent1" w:themeShade="80"/>
                          <w:sz w:val="18"/>
                          <w:szCs w:val="18"/>
                        </w:rPr>
                        <w:t> August.</w:t>
                      </w:r>
                    </w:p>
                    <w:p w14:paraId="459E0094" w14:textId="77777777"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p>
                    <w:p w14:paraId="41E22CB1" w14:textId="694E4E49" w:rsidR="00680458" w:rsidRPr="00D556EF" w:rsidRDefault="00677901"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She is</w:t>
                      </w:r>
                      <w:r w:rsidR="00680458" w:rsidRPr="00D556EF">
                        <w:rPr>
                          <w:rFonts w:ascii="Comic Sans MS" w:eastAsia="Times New Roman" w:hAnsi="Comic Sans MS"/>
                          <w:color w:val="1F3864" w:themeColor="accent1" w:themeShade="80"/>
                          <w:sz w:val="18"/>
                          <w:szCs w:val="18"/>
                        </w:rPr>
                        <w:t xml:space="preserve"> working in collaboration with the Healthy hub who have secured funding for the </w:t>
                      </w:r>
                      <w:r w:rsidRPr="00D556EF">
                        <w:rPr>
                          <w:rFonts w:ascii="Comic Sans MS" w:eastAsia="Times New Roman" w:hAnsi="Comic Sans MS"/>
                          <w:color w:val="1F3864" w:themeColor="accent1" w:themeShade="80"/>
                          <w:sz w:val="18"/>
                          <w:szCs w:val="18"/>
                        </w:rPr>
                        <w:t>next 2</w:t>
                      </w:r>
                      <w:r w:rsidR="00680458" w:rsidRPr="00D556EF">
                        <w:rPr>
                          <w:rFonts w:ascii="Comic Sans MS" w:eastAsia="Times New Roman" w:hAnsi="Comic Sans MS"/>
                          <w:color w:val="1F3864" w:themeColor="accent1" w:themeShade="80"/>
                          <w:sz w:val="18"/>
                          <w:szCs w:val="18"/>
                        </w:rPr>
                        <w:t xml:space="preserve"> years. These sessions will be held on the first Saturday of every month at the Healthy Hub</w:t>
                      </w:r>
                      <w:r w:rsidR="00E511BB" w:rsidRPr="00D556EF">
                        <w:rPr>
                          <w:rFonts w:ascii="Comic Sans MS" w:eastAsia="Times New Roman" w:hAnsi="Comic Sans MS"/>
                          <w:color w:val="1F3864" w:themeColor="accent1" w:themeShade="80"/>
                          <w:sz w:val="18"/>
                          <w:szCs w:val="18"/>
                        </w:rPr>
                        <w:t>.</w:t>
                      </w:r>
                      <w:r w:rsidR="00680458" w:rsidRPr="00D556EF">
                        <w:rPr>
                          <w:rFonts w:ascii="Comic Sans MS" w:eastAsia="Times New Roman" w:hAnsi="Comic Sans MS"/>
                          <w:color w:val="1F3864" w:themeColor="accent1" w:themeShade="80"/>
                          <w:sz w:val="18"/>
                          <w:szCs w:val="18"/>
                        </w:rPr>
                        <w:t xml:space="preserve"> </w:t>
                      </w:r>
                      <w:r w:rsidR="00E511BB" w:rsidRPr="00D556EF">
                        <w:rPr>
                          <w:rFonts w:ascii="Comic Sans MS" w:eastAsia="Times New Roman" w:hAnsi="Comic Sans MS"/>
                          <w:color w:val="1F3864" w:themeColor="accent1" w:themeShade="80"/>
                          <w:sz w:val="18"/>
                          <w:szCs w:val="18"/>
                        </w:rPr>
                        <w:t>S</w:t>
                      </w:r>
                      <w:r w:rsidRPr="00D556EF">
                        <w:rPr>
                          <w:rFonts w:ascii="Comic Sans MS" w:eastAsia="Times New Roman" w:hAnsi="Comic Sans MS"/>
                          <w:color w:val="1F3864" w:themeColor="accent1" w:themeShade="80"/>
                          <w:sz w:val="18"/>
                          <w:szCs w:val="18"/>
                        </w:rPr>
                        <w:t>he will</w:t>
                      </w:r>
                      <w:r w:rsidR="00680458" w:rsidRPr="00D556EF">
                        <w:rPr>
                          <w:rFonts w:ascii="Comic Sans MS" w:eastAsia="Times New Roman" w:hAnsi="Comic Sans MS"/>
                          <w:color w:val="1F3864" w:themeColor="accent1" w:themeShade="80"/>
                          <w:sz w:val="18"/>
                          <w:szCs w:val="18"/>
                        </w:rPr>
                        <w:t xml:space="preserve"> have an experienced bereavement support worker working alongside </w:t>
                      </w:r>
                      <w:r w:rsidRPr="00D556EF">
                        <w:rPr>
                          <w:rFonts w:ascii="Comic Sans MS" w:eastAsia="Times New Roman" w:hAnsi="Comic Sans MS"/>
                          <w:color w:val="1F3864" w:themeColor="accent1" w:themeShade="80"/>
                          <w:sz w:val="18"/>
                          <w:szCs w:val="18"/>
                        </w:rPr>
                        <w:t>her</w:t>
                      </w:r>
                      <w:r w:rsidR="00680458" w:rsidRPr="00D556EF">
                        <w:rPr>
                          <w:rFonts w:ascii="Comic Sans MS" w:eastAsia="Times New Roman" w:hAnsi="Comic Sans MS"/>
                          <w:color w:val="1F3864" w:themeColor="accent1" w:themeShade="80"/>
                          <w:sz w:val="18"/>
                          <w:szCs w:val="18"/>
                        </w:rPr>
                        <w:t xml:space="preserve"> to provide the support needed to those who are coping with loss and grief. </w:t>
                      </w:r>
                    </w:p>
                    <w:p w14:paraId="1CD953E6" w14:textId="77777777"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p>
                    <w:p w14:paraId="752BAE30" w14:textId="33F95E89" w:rsidR="00680458" w:rsidRPr="00D556EF" w:rsidRDefault="00680458" w:rsidP="00D556EF">
                      <w:pPr>
                        <w:spacing w:before="0" w:after="0"/>
                        <w:ind w:left="0" w:right="113"/>
                        <w:jc w:val="both"/>
                        <w:rPr>
                          <w:rFonts w:ascii="Comic Sans MS" w:eastAsia="Times New Roman" w:hAnsi="Comic Sans MS"/>
                          <w:color w:val="1F3864" w:themeColor="accent1" w:themeShade="80"/>
                          <w:sz w:val="18"/>
                          <w:szCs w:val="18"/>
                        </w:rPr>
                      </w:pPr>
                      <w:r w:rsidRPr="00D556EF">
                        <w:rPr>
                          <w:rFonts w:ascii="Comic Sans MS" w:eastAsia="Times New Roman" w:hAnsi="Comic Sans MS"/>
                          <w:color w:val="1F3864" w:themeColor="accent1" w:themeShade="80"/>
                          <w:sz w:val="18"/>
                          <w:szCs w:val="18"/>
                        </w:rPr>
                        <w:t>I have attached the information flyer, feel free to share far and wide!</w:t>
                      </w:r>
                    </w:p>
                    <w:p w14:paraId="11CFFC12" w14:textId="77777777" w:rsidR="00677901" w:rsidRPr="00677901" w:rsidRDefault="00677901" w:rsidP="00D556EF">
                      <w:pPr>
                        <w:spacing w:before="0" w:after="0"/>
                        <w:ind w:left="0" w:right="113"/>
                        <w:jc w:val="both"/>
                        <w:rPr>
                          <w:rFonts w:ascii="Comic Sans MS" w:eastAsia="Times New Roman" w:hAnsi="Comic Sans MS"/>
                          <w:color w:val="000000"/>
                          <w:sz w:val="18"/>
                          <w:szCs w:val="18"/>
                        </w:rPr>
                      </w:pPr>
                    </w:p>
                    <w:p w14:paraId="7D45D5CB" w14:textId="1D600794" w:rsidR="00680458" w:rsidRDefault="00677901" w:rsidP="00680458">
                      <w:pPr>
                        <w:ind w:left="0"/>
                        <w:rPr>
                          <w:rFonts w:ascii="Comic Sans MS" w:hAnsi="Comic Sans MS"/>
                          <w:sz w:val="18"/>
                          <w:szCs w:val="18"/>
                        </w:rPr>
                      </w:pPr>
                      <w:r>
                        <w:rPr>
                          <w:noProof/>
                        </w:rPr>
                        <w:drawing>
                          <wp:inline distT="0" distB="0" distL="0" distR="0" wp14:anchorId="080F68A6" wp14:editId="19B669B3">
                            <wp:extent cx="1863090" cy="2163424"/>
                            <wp:effectExtent l="0" t="0" r="3810" b="8890"/>
                            <wp:docPr id="63445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57920" name=""/>
                                    <pic:cNvPicPr/>
                                  </pic:nvPicPr>
                                  <pic:blipFill>
                                    <a:blip r:embed="rId14"/>
                                    <a:stretch>
                                      <a:fillRect/>
                                    </a:stretch>
                                  </pic:blipFill>
                                  <pic:spPr>
                                    <a:xfrm>
                                      <a:off x="0" y="0"/>
                                      <a:ext cx="1866477" cy="2167357"/>
                                    </a:xfrm>
                                    <a:prstGeom prst="rect">
                                      <a:avLst/>
                                    </a:prstGeom>
                                  </pic:spPr>
                                </pic:pic>
                              </a:graphicData>
                            </a:graphic>
                          </wp:inline>
                        </w:drawing>
                      </w:r>
                    </w:p>
                    <w:p w14:paraId="68F4220B" w14:textId="27A38569" w:rsidR="00D556EF" w:rsidRPr="00D556EF" w:rsidRDefault="00D556EF" w:rsidP="00D556EF">
                      <w:pPr>
                        <w:spacing w:before="0" w:after="0"/>
                        <w:ind w:left="0"/>
                        <w:jc w:val="both"/>
                        <w:rPr>
                          <w:rFonts w:ascii="Comic Sans MS" w:hAnsi="Comic Sans MS"/>
                          <w:b/>
                          <w:bCs/>
                          <w:color w:val="1F3864" w:themeColor="accent1" w:themeShade="80"/>
                          <w:sz w:val="18"/>
                          <w:szCs w:val="18"/>
                        </w:rPr>
                      </w:pPr>
                      <w:r w:rsidRPr="00D556EF">
                        <w:rPr>
                          <w:rFonts w:ascii="Comic Sans MS" w:hAnsi="Comic Sans MS"/>
                          <w:b/>
                          <w:bCs/>
                          <w:color w:val="1F3864" w:themeColor="accent1" w:themeShade="80"/>
                          <w:sz w:val="18"/>
                          <w:szCs w:val="18"/>
                        </w:rPr>
                        <w:t>Menopause Support Group</w:t>
                      </w:r>
                    </w:p>
                    <w:p w14:paraId="4784DF9D" w14:textId="4EA11775"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 xml:space="preserve">The Menopause Support Group is held within the Healthy Hub once a month. </w:t>
                      </w:r>
                      <w:r w:rsidR="008B45E5">
                        <w:rPr>
                          <w:rFonts w:ascii="Comic Sans MS" w:hAnsi="Comic Sans MS"/>
                          <w:color w:val="1F3864" w:themeColor="accent1" w:themeShade="80"/>
                          <w:sz w:val="18"/>
                          <w:szCs w:val="18"/>
                        </w:rPr>
                        <w:t xml:space="preserve">It is </w:t>
                      </w:r>
                      <w:r w:rsidRPr="00D556EF">
                        <w:rPr>
                          <w:rFonts w:ascii="Comic Sans MS" w:hAnsi="Comic Sans MS"/>
                          <w:color w:val="1F3864" w:themeColor="accent1" w:themeShade="80"/>
                          <w:sz w:val="18"/>
                          <w:szCs w:val="18"/>
                        </w:rPr>
                        <w:t>hosted by Juanita Prescott.</w:t>
                      </w:r>
                    </w:p>
                    <w:p w14:paraId="4F8368E5" w14:textId="4E9B02CF"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Women are invited to attend to learn more about the stages o</w:t>
                      </w:r>
                      <w:r w:rsidR="008B45E5">
                        <w:rPr>
                          <w:rFonts w:ascii="Comic Sans MS" w:hAnsi="Comic Sans MS"/>
                          <w:color w:val="1F3864" w:themeColor="accent1" w:themeShade="80"/>
                          <w:sz w:val="18"/>
                          <w:szCs w:val="18"/>
                        </w:rPr>
                        <w:t>f</w:t>
                      </w:r>
                      <w:r w:rsidRPr="00D556EF">
                        <w:rPr>
                          <w:rFonts w:ascii="Comic Sans MS" w:hAnsi="Comic Sans MS"/>
                          <w:color w:val="1F3864" w:themeColor="accent1" w:themeShade="80"/>
                          <w:sz w:val="18"/>
                          <w:szCs w:val="18"/>
                        </w:rPr>
                        <w:t xml:space="preserve"> menopause and the symptoms that they bring, why they are experiencing them, how lifestyle changes can improve them, the importance of good nutrition, physical activity, sleep, and mental health support. The sessions provide women the opportunity to discuss their concerns, share their experiences and what has helped them.</w:t>
                      </w:r>
                    </w:p>
                    <w:p w14:paraId="7F5BF161" w14:textId="683D6931"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Healthy Hub ha</w:t>
                      </w:r>
                      <w:r w:rsidR="008B45E5">
                        <w:rPr>
                          <w:rFonts w:ascii="Comic Sans MS" w:hAnsi="Comic Sans MS"/>
                          <w:color w:val="1F3864" w:themeColor="accent1" w:themeShade="80"/>
                          <w:sz w:val="18"/>
                          <w:szCs w:val="18"/>
                        </w:rPr>
                        <w:t>s</w:t>
                      </w:r>
                      <w:r w:rsidRPr="00D556EF">
                        <w:rPr>
                          <w:rFonts w:ascii="Comic Sans MS" w:hAnsi="Comic Sans MS"/>
                          <w:color w:val="1F3864" w:themeColor="accent1" w:themeShade="80"/>
                          <w:sz w:val="18"/>
                          <w:szCs w:val="18"/>
                        </w:rPr>
                        <w:t xml:space="preserve"> joined with the NHS Taking Therapies services who provide ongoing mental health support after the meeting.</w:t>
                      </w:r>
                    </w:p>
                    <w:p w14:paraId="05480E6D" w14:textId="60BA25F8"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dates for this year’s meeting are: July 27</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August 31</w:t>
                      </w:r>
                      <w:r w:rsidRPr="00D556EF">
                        <w:rPr>
                          <w:rFonts w:ascii="Comic Sans MS" w:hAnsi="Comic Sans MS"/>
                          <w:color w:val="1F3864" w:themeColor="accent1" w:themeShade="80"/>
                          <w:sz w:val="18"/>
                          <w:szCs w:val="18"/>
                          <w:vertAlign w:val="superscript"/>
                        </w:rPr>
                        <w:t>st</w:t>
                      </w:r>
                      <w:r w:rsidRPr="00D556EF">
                        <w:rPr>
                          <w:rFonts w:ascii="Comic Sans MS" w:hAnsi="Comic Sans MS"/>
                          <w:color w:val="1F3864" w:themeColor="accent1" w:themeShade="80"/>
                          <w:sz w:val="18"/>
                          <w:szCs w:val="18"/>
                        </w:rPr>
                        <w:t>, September 28</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October 26</w:t>
                      </w:r>
                      <w:r w:rsidRPr="00D556EF">
                        <w:rPr>
                          <w:rFonts w:ascii="Comic Sans MS" w:hAnsi="Comic Sans MS"/>
                          <w:color w:val="1F3864" w:themeColor="accent1" w:themeShade="80"/>
                          <w:sz w:val="18"/>
                          <w:szCs w:val="18"/>
                          <w:vertAlign w:val="superscript"/>
                        </w:rPr>
                        <w:t>th</w:t>
                      </w:r>
                      <w:r w:rsidRPr="00D556EF">
                        <w:rPr>
                          <w:rFonts w:ascii="Comic Sans MS" w:hAnsi="Comic Sans MS"/>
                          <w:color w:val="1F3864" w:themeColor="accent1" w:themeShade="80"/>
                          <w:sz w:val="18"/>
                          <w:szCs w:val="18"/>
                        </w:rPr>
                        <w:t xml:space="preserve"> and November 23rd</w:t>
                      </w:r>
                    </w:p>
                    <w:p w14:paraId="385E2C90" w14:textId="77777777" w:rsidR="00D556EF" w:rsidRPr="00D556EF" w:rsidRDefault="00D556EF" w:rsidP="006355FB">
                      <w:pPr>
                        <w:pStyle w:val="ListParagraph"/>
                        <w:numPr>
                          <w:ilvl w:val="0"/>
                          <w:numId w:val="1"/>
                        </w:numPr>
                        <w:spacing w:before="0" w:after="0"/>
                        <w:ind w:left="284" w:right="0" w:hanging="284"/>
                        <w:jc w:val="both"/>
                        <w:rPr>
                          <w:rFonts w:ascii="Comic Sans MS" w:hAnsi="Comic Sans MS"/>
                          <w:color w:val="1F3864" w:themeColor="accent1" w:themeShade="80"/>
                          <w:sz w:val="18"/>
                          <w:szCs w:val="18"/>
                        </w:rPr>
                      </w:pPr>
                      <w:r w:rsidRPr="00D556EF">
                        <w:rPr>
                          <w:rFonts w:ascii="Comic Sans MS" w:hAnsi="Comic Sans MS"/>
                          <w:color w:val="1F3864" w:themeColor="accent1" w:themeShade="80"/>
                          <w:sz w:val="18"/>
                          <w:szCs w:val="18"/>
                        </w:rPr>
                        <w:t>The sessions have been funded by the Stevenage Borough Council and women can attend free of charge.</w:t>
                      </w:r>
                    </w:p>
                    <w:p w14:paraId="1DB518CB" w14:textId="2DEAC2EF" w:rsidR="00D556EF" w:rsidRDefault="003E2ED7" w:rsidP="00D556EF">
                      <w:pPr>
                        <w:spacing w:before="0" w:after="0"/>
                        <w:ind w:left="0"/>
                        <w:jc w:val="both"/>
                        <w:rPr>
                          <w:rFonts w:ascii="Comic Sans MS" w:hAnsi="Comic Sans MS"/>
                          <w:sz w:val="18"/>
                          <w:szCs w:val="18"/>
                        </w:rPr>
                      </w:pPr>
                      <w:r>
                        <w:rPr>
                          <w:rFonts w:ascii="Comic Sans MS" w:hAnsi="Comic Sans MS"/>
                          <w:sz w:val="18"/>
                          <w:szCs w:val="18"/>
                        </w:rPr>
                        <w:t xml:space="preserve"> </w:t>
                      </w:r>
                    </w:p>
                    <w:p w14:paraId="4CC2974C" w14:textId="3C9A8825" w:rsidR="003E2ED7" w:rsidRDefault="00A82ADB" w:rsidP="00D556EF">
                      <w:pPr>
                        <w:spacing w:before="0" w:after="0"/>
                        <w:ind w:left="0"/>
                        <w:jc w:val="both"/>
                        <w:rPr>
                          <w:rFonts w:ascii="Comic Sans MS" w:hAnsi="Comic Sans MS"/>
                          <w:color w:val="FF0000"/>
                          <w:sz w:val="18"/>
                          <w:szCs w:val="18"/>
                        </w:rPr>
                      </w:pPr>
                      <w:r>
                        <w:rPr>
                          <w:rFonts w:ascii="Comic Sans MS" w:hAnsi="Comic Sans MS"/>
                          <w:noProof/>
                          <w:color w:val="FF0000"/>
                          <w:sz w:val="18"/>
                          <w:szCs w:val="18"/>
                        </w:rPr>
                        <w:drawing>
                          <wp:inline distT="0" distB="0" distL="0" distR="0" wp14:anchorId="7E38C388" wp14:editId="28E5D810">
                            <wp:extent cx="1781175" cy="2499956"/>
                            <wp:effectExtent l="0" t="0" r="0" b="0"/>
                            <wp:docPr id="3484069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06996" name="Picture 348406996"/>
                                    <pic:cNvPicPr/>
                                  </pic:nvPicPr>
                                  <pic:blipFill>
                                    <a:blip r:embed="rId15">
                                      <a:extLst>
                                        <a:ext uri="{28A0092B-C50C-407E-A947-70E740481C1C}">
                                          <a14:useLocalDpi xmlns:a14="http://schemas.microsoft.com/office/drawing/2010/main" val="0"/>
                                        </a:ext>
                                      </a:extLst>
                                    </a:blip>
                                    <a:stretch>
                                      <a:fillRect/>
                                    </a:stretch>
                                  </pic:blipFill>
                                  <pic:spPr>
                                    <a:xfrm>
                                      <a:off x="0" y="0"/>
                                      <a:ext cx="1802371" cy="2529706"/>
                                    </a:xfrm>
                                    <a:prstGeom prst="rect">
                                      <a:avLst/>
                                    </a:prstGeom>
                                  </pic:spPr>
                                </pic:pic>
                              </a:graphicData>
                            </a:graphic>
                          </wp:inline>
                        </w:drawing>
                      </w:r>
                    </w:p>
                    <w:p w14:paraId="291C0102" w14:textId="77777777" w:rsidR="003E2ED7" w:rsidRPr="003E2ED7" w:rsidRDefault="003E2ED7" w:rsidP="00D556EF">
                      <w:pPr>
                        <w:spacing w:before="0" w:after="0"/>
                        <w:ind w:left="0"/>
                        <w:jc w:val="both"/>
                        <w:rPr>
                          <w:rFonts w:ascii="Comic Sans MS" w:hAnsi="Comic Sans MS"/>
                          <w:color w:val="FF0000"/>
                          <w:sz w:val="18"/>
                          <w:szCs w:val="18"/>
                        </w:rPr>
                      </w:pPr>
                    </w:p>
                  </w:txbxContent>
                </v:textbox>
                <w10:wrap type="square"/>
              </v:shape>
            </w:pict>
          </mc:Fallback>
        </mc:AlternateContent>
      </w:r>
    </w:p>
    <w:sectPr w:rsidR="00680458" w:rsidRPr="00021BFF" w:rsidSect="004D7ADA">
      <w:headerReference w:type="even" r:id="rId16"/>
      <w:headerReference w:type="default" r:id="rId17"/>
      <w:footerReference w:type="even" r:id="rId18"/>
      <w:footerReference w:type="default" r:id="rId19"/>
      <w:headerReference w:type="first" r:id="rId20"/>
      <w:footerReference w:type="first" r:id="rId21"/>
      <w:pgSz w:w="11906" w:h="16838"/>
      <w:pgMar w:top="720" w:right="680" w:bottom="680" w:left="680"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A62E8" w14:textId="77777777" w:rsidR="007123B0" w:rsidRDefault="007123B0" w:rsidP="009369DB">
      <w:pPr>
        <w:spacing w:before="0" w:after="0"/>
      </w:pPr>
      <w:r>
        <w:separator/>
      </w:r>
    </w:p>
  </w:endnote>
  <w:endnote w:type="continuationSeparator" w:id="0">
    <w:p w14:paraId="57B07197" w14:textId="77777777" w:rsidR="007123B0" w:rsidRDefault="007123B0" w:rsidP="009369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47E4" w14:textId="77777777" w:rsidR="00986BEA" w:rsidRDefault="00986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5A25" w14:textId="7A8FD8A6" w:rsidR="00CF1D9D" w:rsidRDefault="00CF1D9D" w:rsidP="00986BEA">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F49A" w14:textId="77777777" w:rsidR="00986BEA" w:rsidRDefault="00986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17D2" w14:textId="77777777" w:rsidR="007123B0" w:rsidRDefault="007123B0" w:rsidP="009369DB">
      <w:pPr>
        <w:spacing w:before="0" w:after="0"/>
      </w:pPr>
      <w:r>
        <w:separator/>
      </w:r>
    </w:p>
  </w:footnote>
  <w:footnote w:type="continuationSeparator" w:id="0">
    <w:p w14:paraId="0C9C8B22" w14:textId="77777777" w:rsidR="007123B0" w:rsidRDefault="007123B0" w:rsidP="009369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83544" w14:textId="77777777" w:rsidR="00986BEA" w:rsidRDefault="00986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721C" w14:textId="2B0AF003" w:rsidR="00986BEA" w:rsidRDefault="00986BEA" w:rsidP="00986BEA">
    <w:pPr>
      <w:pStyle w:val="Header"/>
      <w:ind w:left="567" w:right="0"/>
      <w:jc w:val="right"/>
      <w:rPr>
        <w:rFonts w:ascii="Arial Narrow" w:hAnsi="Arial Narrow"/>
        <w:noProof/>
        <w:sz w:val="18"/>
        <w:szCs w:val="18"/>
        <w:lang w:eastAsia="en-GB"/>
      </w:rPr>
    </w:pPr>
  </w:p>
  <w:p w14:paraId="5984CCAF" w14:textId="28365826" w:rsidR="009369DB" w:rsidRPr="00650D40" w:rsidRDefault="00156D8D" w:rsidP="00156D8D">
    <w:pPr>
      <w:pStyle w:val="Header"/>
      <w:ind w:left="567" w:right="0"/>
      <w:jc w:val="right"/>
      <w:rPr>
        <w:sz w:val="20"/>
      </w:rPr>
    </w:pPr>
    <w:r>
      <w:rPr>
        <w:rFonts w:ascii="Arial Narrow" w:hAnsi="Arial Narrow"/>
        <w:noProof/>
        <w:sz w:val="18"/>
        <w:szCs w:val="18"/>
        <w:lang w:eastAsia="en-GB"/>
      </w:rPr>
      <w:ptab w:relativeTo="margin" w:alignment="left" w:leader="none"/>
    </w:r>
    <w:r w:rsidR="009369DB" w:rsidRPr="00650D40">
      <w:rPr>
        <w:rFonts w:ascii="Arial Narrow" w:hAnsi="Arial Narrow"/>
        <w:noProof/>
        <w:sz w:val="18"/>
        <w:szCs w:val="18"/>
        <w:lang w:eastAsia="en-GB"/>
      </w:rPr>
      <w:drawing>
        <wp:inline distT="0" distB="0" distL="0" distR="0" wp14:anchorId="4C01321B" wp14:editId="0B60B00C">
          <wp:extent cx="337185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17355" cy="926740"/>
                  </a:xfrm>
                  <a:prstGeom prst="rect">
                    <a:avLst/>
                  </a:prstGeom>
                </pic:spPr>
              </pic:pic>
            </a:graphicData>
          </a:graphic>
        </wp:inline>
      </w:drawing>
    </w:r>
  </w:p>
  <w:p w14:paraId="67F6DCA7" w14:textId="5324F09E" w:rsidR="009369DB" w:rsidRDefault="00156D8D">
    <w:pPr>
      <w:pStyle w:val="Header"/>
    </w:pPr>
    <w:r>
      <w:rPr>
        <w:noProof/>
      </w:rPr>
      <mc:AlternateContent>
        <mc:Choice Requires="wps">
          <w:drawing>
            <wp:anchor distT="0" distB="0" distL="114300" distR="114300" simplePos="0" relativeHeight="251657216" behindDoc="0" locked="0" layoutInCell="1" allowOverlap="1" wp14:anchorId="4B2FCC4B" wp14:editId="1E94436E">
              <wp:simplePos x="0" y="0"/>
              <wp:positionH relativeFrom="column">
                <wp:posOffset>200024</wp:posOffset>
              </wp:positionH>
              <wp:positionV relativeFrom="paragraph">
                <wp:posOffset>174625</wp:posOffset>
              </wp:positionV>
              <wp:extent cx="6600825" cy="0"/>
              <wp:effectExtent l="0" t="0" r="0" b="0"/>
              <wp:wrapNone/>
              <wp:docPr id="1591517782"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F44BC7"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75pt,13.75pt" to="53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" strokecolor="black [320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F169" w14:textId="77777777" w:rsidR="00986BEA" w:rsidRDefault="00986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A0723"/>
    <w:multiLevelType w:val="hybridMultilevel"/>
    <w:tmpl w:val="F280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47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FF"/>
    <w:rsid w:val="00016A47"/>
    <w:rsid w:val="000171B1"/>
    <w:rsid w:val="000209C0"/>
    <w:rsid w:val="00021BFF"/>
    <w:rsid w:val="00023F72"/>
    <w:rsid w:val="00076A83"/>
    <w:rsid w:val="000946A8"/>
    <w:rsid w:val="000B7B3B"/>
    <w:rsid w:val="000D3776"/>
    <w:rsid w:val="000D4361"/>
    <w:rsid w:val="000E2C34"/>
    <w:rsid w:val="001279B6"/>
    <w:rsid w:val="00143843"/>
    <w:rsid w:val="00156D8D"/>
    <w:rsid w:val="00157097"/>
    <w:rsid w:val="00161FCE"/>
    <w:rsid w:val="00170C7E"/>
    <w:rsid w:val="001A17D9"/>
    <w:rsid w:val="001C2C7F"/>
    <w:rsid w:val="001C3A4F"/>
    <w:rsid w:val="001C7320"/>
    <w:rsid w:val="00205073"/>
    <w:rsid w:val="0022638D"/>
    <w:rsid w:val="0024270A"/>
    <w:rsid w:val="00261609"/>
    <w:rsid w:val="002727F7"/>
    <w:rsid w:val="00295768"/>
    <w:rsid w:val="002B0CD0"/>
    <w:rsid w:val="002B291B"/>
    <w:rsid w:val="002D27B7"/>
    <w:rsid w:val="002D53F2"/>
    <w:rsid w:val="00320E15"/>
    <w:rsid w:val="00326926"/>
    <w:rsid w:val="00327456"/>
    <w:rsid w:val="00333EB8"/>
    <w:rsid w:val="0034216D"/>
    <w:rsid w:val="00350A76"/>
    <w:rsid w:val="0036128D"/>
    <w:rsid w:val="003753DD"/>
    <w:rsid w:val="00377670"/>
    <w:rsid w:val="00390FA7"/>
    <w:rsid w:val="003A7258"/>
    <w:rsid w:val="003C1BCC"/>
    <w:rsid w:val="003C3A60"/>
    <w:rsid w:val="003E25DD"/>
    <w:rsid w:val="003E2ED7"/>
    <w:rsid w:val="003E77D8"/>
    <w:rsid w:val="00425DA1"/>
    <w:rsid w:val="00461344"/>
    <w:rsid w:val="004739F3"/>
    <w:rsid w:val="00475BB1"/>
    <w:rsid w:val="004B4972"/>
    <w:rsid w:val="004B6251"/>
    <w:rsid w:val="004C14BF"/>
    <w:rsid w:val="004D4B29"/>
    <w:rsid w:val="004D7ADA"/>
    <w:rsid w:val="00501656"/>
    <w:rsid w:val="00505336"/>
    <w:rsid w:val="00510DB5"/>
    <w:rsid w:val="0051380C"/>
    <w:rsid w:val="00523F99"/>
    <w:rsid w:val="0052647E"/>
    <w:rsid w:val="00540EAD"/>
    <w:rsid w:val="005509BD"/>
    <w:rsid w:val="005802F4"/>
    <w:rsid w:val="00591E8D"/>
    <w:rsid w:val="005C0694"/>
    <w:rsid w:val="005D19C5"/>
    <w:rsid w:val="005E3F94"/>
    <w:rsid w:val="005E7FCC"/>
    <w:rsid w:val="00600C3A"/>
    <w:rsid w:val="0063036D"/>
    <w:rsid w:val="006355FB"/>
    <w:rsid w:val="006357A5"/>
    <w:rsid w:val="0064790A"/>
    <w:rsid w:val="00650D40"/>
    <w:rsid w:val="006640E6"/>
    <w:rsid w:val="00664AF0"/>
    <w:rsid w:val="00667725"/>
    <w:rsid w:val="00677901"/>
    <w:rsid w:val="00680458"/>
    <w:rsid w:val="00680F9D"/>
    <w:rsid w:val="00686120"/>
    <w:rsid w:val="0069111B"/>
    <w:rsid w:val="006B1290"/>
    <w:rsid w:val="006B37A9"/>
    <w:rsid w:val="006D5B95"/>
    <w:rsid w:val="006E0A7E"/>
    <w:rsid w:val="00702F4C"/>
    <w:rsid w:val="007123B0"/>
    <w:rsid w:val="00744D7C"/>
    <w:rsid w:val="007714B0"/>
    <w:rsid w:val="007727FA"/>
    <w:rsid w:val="007771BA"/>
    <w:rsid w:val="00786CC8"/>
    <w:rsid w:val="007A06BE"/>
    <w:rsid w:val="007B01CA"/>
    <w:rsid w:val="007B3C05"/>
    <w:rsid w:val="00800ED4"/>
    <w:rsid w:val="00810818"/>
    <w:rsid w:val="00810BD5"/>
    <w:rsid w:val="00821EC4"/>
    <w:rsid w:val="008615F4"/>
    <w:rsid w:val="00870B02"/>
    <w:rsid w:val="00871742"/>
    <w:rsid w:val="00875516"/>
    <w:rsid w:val="00876D45"/>
    <w:rsid w:val="00884B49"/>
    <w:rsid w:val="00891A61"/>
    <w:rsid w:val="008978F1"/>
    <w:rsid w:val="008B45E5"/>
    <w:rsid w:val="008B6761"/>
    <w:rsid w:val="008C5D55"/>
    <w:rsid w:val="008D6214"/>
    <w:rsid w:val="00922CC3"/>
    <w:rsid w:val="009369DB"/>
    <w:rsid w:val="00942A92"/>
    <w:rsid w:val="009574C7"/>
    <w:rsid w:val="009629DB"/>
    <w:rsid w:val="00966090"/>
    <w:rsid w:val="00982BAA"/>
    <w:rsid w:val="00986BEA"/>
    <w:rsid w:val="009A1EF6"/>
    <w:rsid w:val="009A2E0F"/>
    <w:rsid w:val="009E7F8A"/>
    <w:rsid w:val="009F09D9"/>
    <w:rsid w:val="00A52FB7"/>
    <w:rsid w:val="00A73DC5"/>
    <w:rsid w:val="00A74F63"/>
    <w:rsid w:val="00A82ADB"/>
    <w:rsid w:val="00A82B87"/>
    <w:rsid w:val="00A91983"/>
    <w:rsid w:val="00A97018"/>
    <w:rsid w:val="00AB3573"/>
    <w:rsid w:val="00AF6FDB"/>
    <w:rsid w:val="00B21E39"/>
    <w:rsid w:val="00B426EB"/>
    <w:rsid w:val="00B70893"/>
    <w:rsid w:val="00B8431F"/>
    <w:rsid w:val="00B94D7E"/>
    <w:rsid w:val="00BB26BD"/>
    <w:rsid w:val="00BF3A48"/>
    <w:rsid w:val="00C102B8"/>
    <w:rsid w:val="00C11E8A"/>
    <w:rsid w:val="00C1317C"/>
    <w:rsid w:val="00C143AD"/>
    <w:rsid w:val="00C15097"/>
    <w:rsid w:val="00C15F2B"/>
    <w:rsid w:val="00C316DF"/>
    <w:rsid w:val="00C624C5"/>
    <w:rsid w:val="00C87B8B"/>
    <w:rsid w:val="00CA319E"/>
    <w:rsid w:val="00CE113E"/>
    <w:rsid w:val="00CE66A4"/>
    <w:rsid w:val="00CE7579"/>
    <w:rsid w:val="00CF1D9D"/>
    <w:rsid w:val="00D17504"/>
    <w:rsid w:val="00D223F2"/>
    <w:rsid w:val="00D34394"/>
    <w:rsid w:val="00D3770C"/>
    <w:rsid w:val="00D556EF"/>
    <w:rsid w:val="00DA607E"/>
    <w:rsid w:val="00DB37BA"/>
    <w:rsid w:val="00DC7411"/>
    <w:rsid w:val="00E07A91"/>
    <w:rsid w:val="00E23148"/>
    <w:rsid w:val="00E43DF0"/>
    <w:rsid w:val="00E44542"/>
    <w:rsid w:val="00E511BB"/>
    <w:rsid w:val="00E56B50"/>
    <w:rsid w:val="00E84BE8"/>
    <w:rsid w:val="00EA1B4B"/>
    <w:rsid w:val="00EC6824"/>
    <w:rsid w:val="00EE66D5"/>
    <w:rsid w:val="00EF067B"/>
    <w:rsid w:val="00F04A9E"/>
    <w:rsid w:val="00F41515"/>
    <w:rsid w:val="00F82725"/>
    <w:rsid w:val="00F82C96"/>
    <w:rsid w:val="00FF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F361C"/>
  <w15:docId w15:val="{54D3F876-9F27-41B6-B37D-796A30E1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FF"/>
    <w:pPr>
      <w:spacing w:before="40" w:after="360"/>
      <w:ind w:left="720" w:right="720"/>
      <w:jc w:val="left"/>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link w:val="SalutationChar"/>
    <w:uiPriority w:val="4"/>
    <w:unhideWhenUsed/>
    <w:qFormat/>
    <w:rsid w:val="00021BFF"/>
    <w:pPr>
      <w:spacing w:before="720"/>
    </w:pPr>
  </w:style>
  <w:style w:type="character" w:customStyle="1" w:styleId="SalutationChar">
    <w:name w:val="Salutation Char"/>
    <w:basedOn w:val="DefaultParagraphFont"/>
    <w:link w:val="Salutation"/>
    <w:uiPriority w:val="4"/>
    <w:rsid w:val="00021BFF"/>
    <w:rPr>
      <w:color w:val="595959" w:themeColor="text1" w:themeTint="A6"/>
      <w:kern w:val="20"/>
      <w:sz w:val="24"/>
      <w:szCs w:val="20"/>
      <w:lang w:val="en-US" w:eastAsia="ja-JP"/>
    </w:rPr>
  </w:style>
  <w:style w:type="paragraph" w:styleId="Header">
    <w:name w:val="header"/>
    <w:basedOn w:val="Normal"/>
    <w:link w:val="HeaderChar"/>
    <w:uiPriority w:val="99"/>
    <w:unhideWhenUsed/>
    <w:rsid w:val="009369DB"/>
    <w:pPr>
      <w:tabs>
        <w:tab w:val="center" w:pos="4513"/>
        <w:tab w:val="right" w:pos="9026"/>
      </w:tabs>
      <w:spacing w:before="0" w:after="0"/>
    </w:pPr>
  </w:style>
  <w:style w:type="character" w:customStyle="1" w:styleId="HeaderChar">
    <w:name w:val="Header Char"/>
    <w:basedOn w:val="DefaultParagraphFont"/>
    <w:link w:val="Header"/>
    <w:uiPriority w:val="99"/>
    <w:rsid w:val="009369DB"/>
    <w:rPr>
      <w:color w:val="595959" w:themeColor="text1" w:themeTint="A6"/>
      <w:kern w:val="20"/>
      <w:sz w:val="24"/>
      <w:szCs w:val="20"/>
      <w:lang w:val="en-US" w:eastAsia="ja-JP"/>
    </w:rPr>
  </w:style>
  <w:style w:type="paragraph" w:styleId="Footer">
    <w:name w:val="footer"/>
    <w:basedOn w:val="Normal"/>
    <w:link w:val="FooterChar"/>
    <w:uiPriority w:val="99"/>
    <w:unhideWhenUsed/>
    <w:rsid w:val="009369DB"/>
    <w:pPr>
      <w:tabs>
        <w:tab w:val="center" w:pos="4513"/>
        <w:tab w:val="right" w:pos="9026"/>
      </w:tabs>
      <w:spacing w:before="0" w:after="0"/>
    </w:pPr>
  </w:style>
  <w:style w:type="character" w:customStyle="1" w:styleId="FooterChar">
    <w:name w:val="Footer Char"/>
    <w:basedOn w:val="DefaultParagraphFont"/>
    <w:link w:val="Footer"/>
    <w:uiPriority w:val="99"/>
    <w:rsid w:val="009369DB"/>
    <w:rPr>
      <w:color w:val="595959" w:themeColor="text1" w:themeTint="A6"/>
      <w:kern w:val="20"/>
      <w:sz w:val="24"/>
      <w:szCs w:val="20"/>
      <w:lang w:val="en-US" w:eastAsia="ja-JP"/>
    </w:rPr>
  </w:style>
  <w:style w:type="paragraph" w:styleId="ListParagraph">
    <w:name w:val="List Paragraph"/>
    <w:basedOn w:val="Normal"/>
    <w:uiPriority w:val="34"/>
    <w:qFormat/>
    <w:rsid w:val="005C0694"/>
    <w:pPr>
      <w:contextualSpacing/>
    </w:pPr>
  </w:style>
  <w:style w:type="character" w:styleId="Hyperlink">
    <w:name w:val="Hyperlink"/>
    <w:basedOn w:val="DefaultParagraphFont"/>
    <w:uiPriority w:val="99"/>
    <w:unhideWhenUsed/>
    <w:rsid w:val="00A97018"/>
    <w:rPr>
      <w:color w:val="0563C1"/>
      <w:u w:val="single"/>
    </w:rPr>
  </w:style>
  <w:style w:type="character" w:styleId="UnresolvedMention">
    <w:name w:val="Unresolved Mention"/>
    <w:basedOn w:val="DefaultParagraphFont"/>
    <w:uiPriority w:val="99"/>
    <w:semiHidden/>
    <w:unhideWhenUsed/>
    <w:rsid w:val="00AB3573"/>
    <w:rPr>
      <w:color w:val="605E5C"/>
      <w:shd w:val="clear" w:color="auto" w:fill="E1DFDD"/>
    </w:rPr>
  </w:style>
  <w:style w:type="character" w:styleId="FollowedHyperlink">
    <w:name w:val="FollowedHyperlink"/>
    <w:basedOn w:val="DefaultParagraphFont"/>
    <w:uiPriority w:val="99"/>
    <w:semiHidden/>
    <w:unhideWhenUsed/>
    <w:rsid w:val="006D5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0908">
      <w:bodyDiv w:val="1"/>
      <w:marLeft w:val="0"/>
      <w:marRight w:val="0"/>
      <w:marTop w:val="0"/>
      <w:marBottom w:val="0"/>
      <w:divBdr>
        <w:top w:val="none" w:sz="0" w:space="0" w:color="auto"/>
        <w:left w:val="none" w:sz="0" w:space="0" w:color="auto"/>
        <w:bottom w:val="none" w:sz="0" w:space="0" w:color="auto"/>
        <w:right w:val="none" w:sz="0" w:space="0" w:color="auto"/>
      </w:divBdr>
    </w:div>
    <w:div w:id="387924096">
      <w:bodyDiv w:val="1"/>
      <w:marLeft w:val="0"/>
      <w:marRight w:val="0"/>
      <w:marTop w:val="0"/>
      <w:marBottom w:val="0"/>
      <w:divBdr>
        <w:top w:val="none" w:sz="0" w:space="0" w:color="auto"/>
        <w:left w:val="none" w:sz="0" w:space="0" w:color="auto"/>
        <w:bottom w:val="none" w:sz="0" w:space="0" w:color="auto"/>
        <w:right w:val="none" w:sz="0" w:space="0" w:color="auto"/>
      </w:divBdr>
    </w:div>
    <w:div w:id="633414246">
      <w:bodyDiv w:val="1"/>
      <w:marLeft w:val="0"/>
      <w:marRight w:val="0"/>
      <w:marTop w:val="0"/>
      <w:marBottom w:val="0"/>
      <w:divBdr>
        <w:top w:val="none" w:sz="0" w:space="0" w:color="auto"/>
        <w:left w:val="none" w:sz="0" w:space="0" w:color="auto"/>
        <w:bottom w:val="none" w:sz="0" w:space="0" w:color="auto"/>
        <w:right w:val="none" w:sz="0" w:space="0" w:color="auto"/>
      </w:divBdr>
    </w:div>
    <w:div w:id="79128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1m-bhnqPH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nherts-tr.nhs.uk/wp-content/uploads/2024/07/My-Healthcare-Passport-July-2024.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1m-bhnqPH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enherts-tr.nhs.uk/wp-content/uploads/2024/07/My-Healthcare-Passport-July-2024.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EE8E-5B7F-44EE-BA9A-67108E43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4196</TotalTime>
  <Pages>2</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Cator</dc:creator>
  <cp:keywords/>
  <dc:description/>
  <cp:lastModifiedBy>Lorraine Cator</cp:lastModifiedBy>
  <cp:revision>5</cp:revision>
  <cp:lastPrinted>2024-04-23T13:15:00Z</cp:lastPrinted>
  <dcterms:created xsi:type="dcterms:W3CDTF">2024-07-23T11:03:00Z</dcterms:created>
  <dcterms:modified xsi:type="dcterms:W3CDTF">2024-08-01T18:49:00Z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1c1cf715-18e5-4b7b-9ee1-82c50d3bb698</vt:lpwstr>
  </property>
  <property fmtid="{D5CDD505-2E9C-101B-9397-08002B2CF9AE}" pid="3" name="LABEL">
    <vt:lpwstr>N</vt:lpwstr>
  </property>
  <property fmtid="{D5CDD505-2E9C-101B-9397-08002B2CF9AE}" pid="4" name="Visual">
    <vt:lpwstr>0</vt:lpwstr>
  </property>
</Properties>
</file>